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4509" w14:textId="77777777" w:rsidR="009421EA" w:rsidRPr="00D055AD" w:rsidRDefault="009421EA" w:rsidP="009421EA">
      <w:pPr>
        <w:widowControl w:val="0"/>
        <w:autoSpaceDE w:val="0"/>
        <w:autoSpaceDN w:val="0"/>
        <w:spacing w:before="4" w:after="0" w:line="240" w:lineRule="auto"/>
        <w:rPr>
          <w:rFonts w:ascii="Times New Roman" w:eastAsia="Times New Roman" w:hAnsi="Times New Roman" w:cs="Times New Roman"/>
          <w:i/>
          <w:sz w:val="12"/>
        </w:rPr>
      </w:pPr>
      <w:r w:rsidRPr="00D055AD">
        <w:rPr>
          <w:rFonts w:ascii="Times New Roman" w:eastAsia="Times New Roman" w:hAnsi="Times New Roman" w:cs="Times New Roman"/>
          <w:noProof/>
          <w:lang w:eastAsia="ru-RU"/>
        </w:rPr>
        <w:drawing>
          <wp:anchor distT="0" distB="0" distL="0" distR="0" simplePos="0" relativeHeight="251661312" behindDoc="0" locked="0" layoutInCell="1" allowOverlap="1" wp14:anchorId="38AA169E" wp14:editId="7032713B">
            <wp:simplePos x="0" y="0"/>
            <wp:positionH relativeFrom="page">
              <wp:posOffset>3542828</wp:posOffset>
            </wp:positionH>
            <wp:positionV relativeFrom="paragraph">
              <wp:posOffset>532</wp:posOffset>
            </wp:positionV>
            <wp:extent cx="527050" cy="579120"/>
            <wp:effectExtent l="0" t="0" r="0" b="0"/>
            <wp:wrapTopAndBottom/>
            <wp:docPr id="69" name="image4.jpeg"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jpeg"/>
                    <pic:cNvPicPr/>
                  </pic:nvPicPr>
                  <pic:blipFill>
                    <a:blip r:embed="rId4" cstate="print"/>
                    <a:stretch>
                      <a:fillRect/>
                    </a:stretch>
                  </pic:blipFill>
                  <pic:spPr>
                    <a:xfrm>
                      <a:off x="0" y="0"/>
                      <a:ext cx="527050" cy="579120"/>
                    </a:xfrm>
                    <a:prstGeom prst="rect">
                      <a:avLst/>
                    </a:prstGeom>
                  </pic:spPr>
                </pic:pic>
              </a:graphicData>
            </a:graphic>
          </wp:anchor>
        </w:drawing>
      </w:r>
      <w:r w:rsidR="0011048D">
        <w:t xml:space="preserve"> </w:t>
      </w:r>
    </w:p>
    <w:p w14:paraId="7D312C47" w14:textId="77777777" w:rsidR="009421EA" w:rsidRPr="00D055AD" w:rsidRDefault="009421EA" w:rsidP="009421EA">
      <w:pPr>
        <w:widowControl w:val="0"/>
        <w:autoSpaceDE w:val="0"/>
        <w:autoSpaceDN w:val="0"/>
        <w:spacing w:before="2" w:after="0" w:line="240" w:lineRule="auto"/>
        <w:rPr>
          <w:rFonts w:ascii="Times New Roman" w:eastAsia="Times New Roman" w:hAnsi="Times New Roman" w:cs="Times New Roman"/>
          <w:i/>
          <w:sz w:val="23"/>
        </w:rPr>
      </w:pPr>
    </w:p>
    <w:p w14:paraId="627CA0F8" w14:textId="77777777" w:rsidR="009421EA" w:rsidRPr="00D055AD" w:rsidRDefault="009421EA" w:rsidP="009421EA">
      <w:pPr>
        <w:widowControl w:val="0"/>
        <w:autoSpaceDE w:val="0"/>
        <w:autoSpaceDN w:val="0"/>
        <w:spacing w:after="0" w:line="240" w:lineRule="auto"/>
        <w:ind w:right="741"/>
        <w:jc w:val="center"/>
        <w:rPr>
          <w:rFonts w:ascii="Times New Roman" w:eastAsia="Times New Roman" w:hAnsi="Times New Roman" w:cs="Times New Roman"/>
          <w:sz w:val="16"/>
        </w:rPr>
      </w:pPr>
      <w:r w:rsidRPr="00D055AD">
        <w:rPr>
          <w:rFonts w:ascii="Times New Roman" w:eastAsia="Times New Roman" w:hAnsi="Times New Roman" w:cs="Times New Roman"/>
          <w:spacing w:val="-1"/>
          <w:sz w:val="16"/>
        </w:rPr>
        <w:t>ПРОФЕССИОНАЛЬНЫЙ</w:t>
      </w:r>
      <w:r w:rsidRPr="00D055AD">
        <w:rPr>
          <w:rFonts w:ascii="Times New Roman" w:eastAsia="Times New Roman" w:hAnsi="Times New Roman" w:cs="Times New Roman"/>
          <w:spacing w:val="-8"/>
          <w:sz w:val="16"/>
        </w:rPr>
        <w:t xml:space="preserve"> </w:t>
      </w:r>
      <w:r w:rsidRPr="00D055AD">
        <w:rPr>
          <w:rFonts w:ascii="Times New Roman" w:eastAsia="Times New Roman" w:hAnsi="Times New Roman" w:cs="Times New Roman"/>
          <w:sz w:val="16"/>
        </w:rPr>
        <w:t>СОЮЗ</w:t>
      </w:r>
      <w:r w:rsidRPr="00D055AD">
        <w:rPr>
          <w:rFonts w:ascii="Times New Roman" w:eastAsia="Times New Roman" w:hAnsi="Times New Roman" w:cs="Times New Roman"/>
          <w:spacing w:val="-4"/>
          <w:sz w:val="16"/>
        </w:rPr>
        <w:t xml:space="preserve"> </w:t>
      </w:r>
      <w:r w:rsidRPr="00D055AD">
        <w:rPr>
          <w:rFonts w:ascii="Times New Roman" w:eastAsia="Times New Roman" w:hAnsi="Times New Roman" w:cs="Times New Roman"/>
          <w:sz w:val="16"/>
        </w:rPr>
        <w:t>РАБОТНИКОВ</w:t>
      </w:r>
      <w:r w:rsidRPr="00D055AD">
        <w:rPr>
          <w:rFonts w:ascii="Times New Roman" w:eastAsia="Times New Roman" w:hAnsi="Times New Roman" w:cs="Times New Roman"/>
          <w:spacing w:val="-4"/>
          <w:sz w:val="16"/>
        </w:rPr>
        <w:t xml:space="preserve"> </w:t>
      </w:r>
      <w:r w:rsidRPr="00D055AD">
        <w:rPr>
          <w:rFonts w:ascii="Times New Roman" w:eastAsia="Times New Roman" w:hAnsi="Times New Roman" w:cs="Times New Roman"/>
          <w:sz w:val="16"/>
        </w:rPr>
        <w:t>НАРОДНОГО</w:t>
      </w:r>
      <w:r w:rsidRPr="00D055AD">
        <w:rPr>
          <w:rFonts w:ascii="Times New Roman" w:eastAsia="Times New Roman" w:hAnsi="Times New Roman" w:cs="Times New Roman"/>
          <w:spacing w:val="-8"/>
          <w:sz w:val="16"/>
        </w:rPr>
        <w:t xml:space="preserve"> </w:t>
      </w:r>
      <w:r w:rsidRPr="00D055AD">
        <w:rPr>
          <w:rFonts w:ascii="Times New Roman" w:eastAsia="Times New Roman" w:hAnsi="Times New Roman" w:cs="Times New Roman"/>
          <w:sz w:val="16"/>
        </w:rPr>
        <w:t>ОБРАЗОВАНИЯ</w:t>
      </w:r>
      <w:r w:rsidRPr="00D055AD">
        <w:rPr>
          <w:rFonts w:ascii="Times New Roman" w:eastAsia="Times New Roman" w:hAnsi="Times New Roman" w:cs="Times New Roman"/>
          <w:spacing w:val="-6"/>
          <w:sz w:val="16"/>
        </w:rPr>
        <w:t xml:space="preserve"> </w:t>
      </w:r>
      <w:r w:rsidRPr="00D055AD">
        <w:rPr>
          <w:rFonts w:ascii="Times New Roman" w:eastAsia="Times New Roman" w:hAnsi="Times New Roman" w:cs="Times New Roman"/>
          <w:sz w:val="16"/>
        </w:rPr>
        <w:t>И</w:t>
      </w:r>
      <w:r w:rsidRPr="00D055AD">
        <w:rPr>
          <w:rFonts w:ascii="Times New Roman" w:eastAsia="Times New Roman" w:hAnsi="Times New Roman" w:cs="Times New Roman"/>
          <w:spacing w:val="-9"/>
          <w:sz w:val="16"/>
        </w:rPr>
        <w:t xml:space="preserve"> </w:t>
      </w:r>
      <w:r w:rsidRPr="00D055AD">
        <w:rPr>
          <w:rFonts w:ascii="Times New Roman" w:eastAsia="Times New Roman" w:hAnsi="Times New Roman" w:cs="Times New Roman"/>
          <w:sz w:val="16"/>
        </w:rPr>
        <w:t>НАУКИ</w:t>
      </w:r>
      <w:r w:rsidRPr="00D055AD">
        <w:rPr>
          <w:rFonts w:ascii="Times New Roman" w:eastAsia="Times New Roman" w:hAnsi="Times New Roman" w:cs="Times New Roman"/>
          <w:spacing w:val="-8"/>
          <w:sz w:val="16"/>
        </w:rPr>
        <w:t xml:space="preserve"> </w:t>
      </w:r>
      <w:r w:rsidRPr="00D055AD">
        <w:rPr>
          <w:rFonts w:ascii="Times New Roman" w:eastAsia="Times New Roman" w:hAnsi="Times New Roman" w:cs="Times New Roman"/>
          <w:sz w:val="16"/>
        </w:rPr>
        <w:t>РОССИЙСКОЙ</w:t>
      </w:r>
      <w:r w:rsidRPr="00D055AD">
        <w:rPr>
          <w:rFonts w:ascii="Times New Roman" w:eastAsia="Times New Roman" w:hAnsi="Times New Roman" w:cs="Times New Roman"/>
          <w:spacing w:val="-3"/>
          <w:sz w:val="16"/>
        </w:rPr>
        <w:t xml:space="preserve"> </w:t>
      </w:r>
      <w:r w:rsidRPr="00D055AD">
        <w:rPr>
          <w:rFonts w:ascii="Times New Roman" w:eastAsia="Times New Roman" w:hAnsi="Times New Roman" w:cs="Times New Roman"/>
          <w:sz w:val="16"/>
        </w:rPr>
        <w:t>ФЕДЕРАЦИИ</w:t>
      </w:r>
    </w:p>
    <w:p w14:paraId="623829A0" w14:textId="77777777" w:rsidR="009421EA" w:rsidRDefault="009421EA" w:rsidP="009421EA">
      <w:pPr>
        <w:spacing w:after="0"/>
        <w:jc w:val="center"/>
        <w:rPr>
          <w:rFonts w:ascii="Times New Roman" w:eastAsia="Times New Roman" w:hAnsi="Times New Roman" w:cs="Times New Roman"/>
          <w:b/>
        </w:rPr>
      </w:pPr>
      <w:r w:rsidRPr="00D055AD">
        <w:rPr>
          <w:rFonts w:ascii="Times New Roman" w:eastAsia="Times New Roman" w:hAnsi="Times New Roman" w:cs="Times New Roman"/>
          <w:b/>
        </w:rPr>
        <w:t xml:space="preserve">ПЕРВИЧНАЯ ПРОФСОЮЗНАЯ ОРГАНИЗАЦИЯ </w:t>
      </w:r>
      <w:r>
        <w:rPr>
          <w:rFonts w:ascii="Times New Roman" w:eastAsia="Times New Roman" w:hAnsi="Times New Roman" w:cs="Times New Roman"/>
          <w:b/>
        </w:rPr>
        <w:t>МУНИЦИПАЛЬНОГО БЮДЖЕТНОГО ДОШКОЛЬНОГО ОБРАЗОВАТЕЛЬНОГО УЧРЕЖДЕНИЯ</w:t>
      </w:r>
    </w:p>
    <w:p w14:paraId="1FA1CFAB" w14:textId="77777777" w:rsidR="009421EA" w:rsidRDefault="009421EA" w:rsidP="009421EA">
      <w:pPr>
        <w:spacing w:after="0"/>
        <w:jc w:val="center"/>
        <w:rPr>
          <w:rFonts w:ascii="Times New Roman" w:eastAsia="Times New Roman" w:hAnsi="Times New Roman" w:cs="Times New Roman"/>
          <w:b/>
        </w:rPr>
      </w:pPr>
      <w:r w:rsidRPr="009421EA">
        <w:rPr>
          <w:rFonts w:ascii="Times New Roman" w:eastAsia="Times New Roman" w:hAnsi="Times New Roman"/>
          <w:b/>
          <w:lang w:eastAsia="ru-RU"/>
        </w:rPr>
        <w:t>«АНДРЕЕВСКИЙ ЯСЛИ - САД «КАПИТОШКА</w:t>
      </w:r>
      <w:r>
        <w:rPr>
          <w:rFonts w:ascii="Times New Roman" w:eastAsia="Times New Roman" w:hAnsi="Times New Roman"/>
          <w:b/>
          <w:sz w:val="24"/>
          <w:szCs w:val="24"/>
          <w:lang w:eastAsia="ru-RU"/>
        </w:rPr>
        <w:t>»</w:t>
      </w:r>
      <w:r>
        <w:rPr>
          <w:rFonts w:ascii="Times New Roman" w:eastAsia="Times New Roman" w:hAnsi="Times New Roman" w:cs="Times New Roman"/>
          <w:b/>
        </w:rPr>
        <w:t xml:space="preserve">   </w:t>
      </w:r>
      <w:r w:rsidRPr="00D055AD">
        <w:rPr>
          <w:rFonts w:ascii="Times New Roman" w:eastAsia="Times New Roman" w:hAnsi="Times New Roman" w:cs="Times New Roman"/>
          <w:b/>
        </w:rPr>
        <w:t>ПРОФЕССИОНАЛЬНОГО СОЮЗА</w:t>
      </w:r>
      <w:r w:rsidRPr="00D055AD">
        <w:rPr>
          <w:rFonts w:ascii="Times New Roman" w:eastAsia="Times New Roman" w:hAnsi="Times New Roman" w:cs="Times New Roman"/>
          <w:b/>
          <w:spacing w:val="-4"/>
        </w:rPr>
        <w:t xml:space="preserve"> </w:t>
      </w:r>
      <w:r>
        <w:rPr>
          <w:rFonts w:ascii="Times New Roman" w:eastAsia="Times New Roman" w:hAnsi="Times New Roman" w:cs="Times New Roman"/>
          <w:b/>
        </w:rPr>
        <w:t xml:space="preserve">РАБОТНИКОВ </w:t>
      </w:r>
      <w:r w:rsidRPr="00D055AD">
        <w:rPr>
          <w:rFonts w:ascii="Times New Roman" w:eastAsia="Times New Roman" w:hAnsi="Times New Roman" w:cs="Times New Roman"/>
          <w:b/>
        </w:rPr>
        <w:t>НАРОДНОГО ОБРАЗОВАНИЯ И НАУКИ РОССИЙСКОЙ ФЕДЕРАЦИИ</w:t>
      </w:r>
      <w:r w:rsidR="00817C9F">
        <w:rPr>
          <w:rFonts w:ascii="Times New Roman" w:eastAsia="Times New Roman" w:hAnsi="Times New Roman" w:cs="Times New Roman"/>
          <w:b/>
        </w:rPr>
        <w:t xml:space="preserve"> </w:t>
      </w:r>
      <w:r w:rsidRPr="00D055AD">
        <w:rPr>
          <w:rFonts w:ascii="Times New Roman" w:eastAsia="Times New Roman" w:hAnsi="Times New Roman" w:cs="Times New Roman"/>
          <w:b/>
          <w:spacing w:val="-52"/>
        </w:rPr>
        <w:t xml:space="preserve"> </w:t>
      </w:r>
      <w:r>
        <w:rPr>
          <w:rFonts w:ascii="Times New Roman" w:eastAsia="Times New Roman" w:hAnsi="Times New Roman" w:cs="Times New Roman"/>
          <w:b/>
          <w:spacing w:val="-52"/>
        </w:rPr>
        <w:t xml:space="preserve"> </w:t>
      </w:r>
      <w:r w:rsidRPr="00D055AD">
        <w:rPr>
          <w:rFonts w:ascii="Times New Roman" w:eastAsia="Times New Roman" w:hAnsi="Times New Roman" w:cs="Times New Roman"/>
          <w:b/>
        </w:rPr>
        <w:t xml:space="preserve">В </w:t>
      </w:r>
    </w:p>
    <w:p w14:paraId="1DA8A638" w14:textId="77777777" w:rsidR="009421EA" w:rsidRPr="00D055AD" w:rsidRDefault="009421EA" w:rsidP="009421EA">
      <w:pPr>
        <w:spacing w:after="0"/>
        <w:jc w:val="center"/>
        <w:rPr>
          <w:rFonts w:ascii="Times New Roman" w:eastAsia="Times New Roman" w:hAnsi="Times New Roman" w:cs="Times New Roman"/>
          <w:b/>
        </w:rPr>
      </w:pPr>
      <w:r w:rsidRPr="00D055AD">
        <w:rPr>
          <w:rFonts w:ascii="Times New Roman" w:eastAsia="Times New Roman" w:hAnsi="Times New Roman" w:cs="Times New Roman"/>
          <w:b/>
        </w:rPr>
        <w:t>ДОНЕЦКОЙ</w:t>
      </w:r>
      <w:r w:rsidRPr="00D055AD">
        <w:rPr>
          <w:rFonts w:ascii="Times New Roman" w:eastAsia="Times New Roman" w:hAnsi="Times New Roman" w:cs="Times New Roman"/>
          <w:b/>
          <w:spacing w:val="1"/>
        </w:rPr>
        <w:t xml:space="preserve"> </w:t>
      </w:r>
      <w:r w:rsidRPr="00D055AD">
        <w:rPr>
          <w:rFonts w:ascii="Times New Roman" w:eastAsia="Times New Roman" w:hAnsi="Times New Roman" w:cs="Times New Roman"/>
          <w:b/>
        </w:rPr>
        <w:t>НАРОДНОЙ</w:t>
      </w:r>
      <w:r w:rsidRPr="00D055AD">
        <w:rPr>
          <w:rFonts w:ascii="Times New Roman" w:eastAsia="Times New Roman" w:hAnsi="Times New Roman" w:cs="Times New Roman"/>
          <w:b/>
          <w:spacing w:val="-2"/>
        </w:rPr>
        <w:t xml:space="preserve"> </w:t>
      </w:r>
      <w:r w:rsidRPr="00D055AD">
        <w:rPr>
          <w:rFonts w:ascii="Times New Roman" w:eastAsia="Times New Roman" w:hAnsi="Times New Roman" w:cs="Times New Roman"/>
          <w:b/>
        </w:rPr>
        <w:t>РЕСПУБЛИКЕ</w:t>
      </w:r>
    </w:p>
    <w:p w14:paraId="69FD76AD" w14:textId="77777777" w:rsidR="009421EA" w:rsidRPr="009421EA" w:rsidRDefault="009421EA" w:rsidP="009421EA">
      <w:pPr>
        <w:spacing w:after="0"/>
        <w:jc w:val="center"/>
        <w:rPr>
          <w:rFonts w:ascii="Times New Roman" w:eastAsia="Times New Roman" w:hAnsi="Times New Roman" w:cs="Times New Roman"/>
          <w:spacing w:val="1"/>
          <w:sz w:val="16"/>
        </w:rPr>
      </w:pPr>
      <w:r w:rsidRPr="00D055AD">
        <w:rPr>
          <w:rFonts w:ascii="Times New Roman" w:eastAsia="Times New Roman" w:hAnsi="Times New Roman" w:cs="Times New Roman"/>
          <w:sz w:val="16"/>
        </w:rPr>
        <w:t>(ПЕРВИЧНАЯ</w:t>
      </w:r>
      <w:r w:rsidRPr="00D055AD">
        <w:rPr>
          <w:rFonts w:ascii="Times New Roman" w:eastAsia="Times New Roman" w:hAnsi="Times New Roman" w:cs="Times New Roman"/>
          <w:spacing w:val="-3"/>
          <w:sz w:val="16"/>
        </w:rPr>
        <w:t xml:space="preserve"> </w:t>
      </w:r>
      <w:r w:rsidRPr="00D055AD">
        <w:rPr>
          <w:rFonts w:ascii="Times New Roman" w:eastAsia="Times New Roman" w:hAnsi="Times New Roman" w:cs="Times New Roman"/>
          <w:sz w:val="16"/>
        </w:rPr>
        <w:t>ПРОФСОЮЗНАЯ</w:t>
      </w:r>
      <w:r w:rsidRPr="00D055AD">
        <w:rPr>
          <w:rFonts w:ascii="Times New Roman" w:eastAsia="Times New Roman" w:hAnsi="Times New Roman" w:cs="Times New Roman"/>
          <w:spacing w:val="-4"/>
          <w:sz w:val="16"/>
        </w:rPr>
        <w:t xml:space="preserve"> </w:t>
      </w:r>
      <w:r w:rsidRPr="00D055AD">
        <w:rPr>
          <w:rFonts w:ascii="Times New Roman" w:eastAsia="Times New Roman" w:hAnsi="Times New Roman" w:cs="Times New Roman"/>
          <w:sz w:val="16"/>
        </w:rPr>
        <w:t>ОРГАНИЗАЦИЯ</w:t>
      </w:r>
      <w:r w:rsidRPr="00D055AD">
        <w:rPr>
          <w:rFonts w:ascii="Times New Roman" w:eastAsia="Times New Roman" w:hAnsi="Times New Roman" w:cs="Times New Roman"/>
          <w:spacing w:val="-2"/>
          <w:sz w:val="16"/>
        </w:rPr>
        <w:t xml:space="preserve"> </w:t>
      </w:r>
      <w:r>
        <w:rPr>
          <w:rFonts w:ascii="Times New Roman" w:eastAsia="Times New Roman" w:hAnsi="Times New Roman" w:cs="Times New Roman"/>
          <w:sz w:val="16"/>
        </w:rPr>
        <w:t>МБДОУ</w:t>
      </w:r>
      <w:r w:rsidRPr="00D055AD">
        <w:rPr>
          <w:rFonts w:ascii="Times New Roman" w:eastAsia="Times New Roman" w:hAnsi="Times New Roman" w:cs="Times New Roman"/>
          <w:spacing w:val="-6"/>
          <w:sz w:val="16"/>
        </w:rPr>
        <w:t xml:space="preserve"> </w:t>
      </w:r>
      <w:r>
        <w:rPr>
          <w:rFonts w:ascii="Times New Roman" w:eastAsia="Times New Roman" w:hAnsi="Times New Roman" w:cs="Times New Roman"/>
          <w:sz w:val="16"/>
        </w:rPr>
        <w:t>«АНДРЕЕВСКИЙ ЯСЛИ-САД «КАПИТОШКА</w:t>
      </w:r>
      <w:r w:rsidRPr="00D055AD">
        <w:rPr>
          <w:rFonts w:ascii="Times New Roman" w:eastAsia="Times New Roman" w:hAnsi="Times New Roman" w:cs="Times New Roman"/>
          <w:sz w:val="16"/>
        </w:rPr>
        <w:t>»</w:t>
      </w:r>
      <w:r>
        <w:rPr>
          <w:rFonts w:ascii="Times New Roman" w:eastAsia="Times New Roman" w:hAnsi="Times New Roman" w:cs="Times New Roman"/>
          <w:sz w:val="16"/>
        </w:rPr>
        <w:t xml:space="preserve"> </w:t>
      </w:r>
      <w:r w:rsidRPr="00D055AD">
        <w:rPr>
          <w:rFonts w:ascii="Times New Roman" w:eastAsia="Times New Roman" w:hAnsi="Times New Roman" w:cs="Times New Roman"/>
          <w:spacing w:val="-37"/>
          <w:sz w:val="16"/>
        </w:rPr>
        <w:t xml:space="preserve"> </w:t>
      </w:r>
      <w:r w:rsidRPr="00D055AD">
        <w:rPr>
          <w:rFonts w:ascii="Times New Roman" w:eastAsia="Times New Roman" w:hAnsi="Times New Roman" w:cs="Times New Roman"/>
          <w:sz w:val="16"/>
        </w:rPr>
        <w:t>ОБЩЕРОССИЙСКОГО</w:t>
      </w:r>
      <w:r w:rsidRPr="00D055AD">
        <w:rPr>
          <w:rFonts w:ascii="Times New Roman" w:eastAsia="Times New Roman" w:hAnsi="Times New Roman" w:cs="Times New Roman"/>
          <w:spacing w:val="-4"/>
          <w:sz w:val="16"/>
        </w:rPr>
        <w:t xml:space="preserve"> </w:t>
      </w:r>
      <w:r w:rsidRPr="00D055AD">
        <w:rPr>
          <w:rFonts w:ascii="Times New Roman" w:eastAsia="Times New Roman" w:hAnsi="Times New Roman" w:cs="Times New Roman"/>
          <w:sz w:val="16"/>
        </w:rPr>
        <w:t>ПРОФСОЮЗА</w:t>
      </w:r>
      <w:r w:rsidRPr="00D055AD">
        <w:rPr>
          <w:rFonts w:ascii="Times New Roman" w:eastAsia="Times New Roman" w:hAnsi="Times New Roman" w:cs="Times New Roman"/>
          <w:spacing w:val="-3"/>
          <w:sz w:val="16"/>
        </w:rPr>
        <w:t xml:space="preserve"> </w:t>
      </w:r>
      <w:r w:rsidRPr="00D055AD">
        <w:rPr>
          <w:rFonts w:ascii="Times New Roman" w:eastAsia="Times New Roman" w:hAnsi="Times New Roman" w:cs="Times New Roman"/>
          <w:sz w:val="16"/>
        </w:rPr>
        <w:t>ОБРАЗОВАНИЯ</w:t>
      </w:r>
      <w:r w:rsidRPr="00D055AD">
        <w:rPr>
          <w:rFonts w:ascii="Times New Roman" w:eastAsia="Times New Roman" w:hAnsi="Times New Roman" w:cs="Times New Roman"/>
          <w:spacing w:val="1"/>
          <w:sz w:val="16"/>
        </w:rPr>
        <w:t xml:space="preserve"> </w:t>
      </w:r>
      <w:r w:rsidRPr="00D055AD">
        <w:rPr>
          <w:rFonts w:ascii="Times New Roman" w:eastAsia="Times New Roman" w:hAnsi="Times New Roman" w:cs="Times New Roman"/>
          <w:sz w:val="16"/>
        </w:rPr>
        <w:t>В</w:t>
      </w:r>
      <w:r w:rsidRPr="00D055AD">
        <w:rPr>
          <w:rFonts w:ascii="Times New Roman" w:eastAsia="Times New Roman" w:hAnsi="Times New Roman" w:cs="Times New Roman"/>
          <w:spacing w:val="1"/>
          <w:sz w:val="16"/>
        </w:rPr>
        <w:t xml:space="preserve"> </w:t>
      </w:r>
      <w:r w:rsidRPr="00D055AD">
        <w:rPr>
          <w:rFonts w:ascii="Times New Roman" w:eastAsia="Times New Roman" w:hAnsi="Times New Roman" w:cs="Times New Roman"/>
          <w:sz w:val="16"/>
        </w:rPr>
        <w:t>ДОНЕЦКОЙ</w:t>
      </w:r>
      <w:r w:rsidRPr="00D055AD">
        <w:rPr>
          <w:rFonts w:ascii="Times New Roman" w:eastAsia="Times New Roman" w:hAnsi="Times New Roman" w:cs="Times New Roman"/>
          <w:spacing w:val="-2"/>
          <w:sz w:val="16"/>
        </w:rPr>
        <w:t xml:space="preserve"> </w:t>
      </w:r>
      <w:r w:rsidRPr="00D055AD">
        <w:rPr>
          <w:rFonts w:ascii="Times New Roman" w:eastAsia="Times New Roman" w:hAnsi="Times New Roman" w:cs="Times New Roman"/>
          <w:sz w:val="16"/>
        </w:rPr>
        <w:t>НАРОДНОЙ</w:t>
      </w:r>
      <w:r w:rsidRPr="00D055AD">
        <w:rPr>
          <w:rFonts w:ascii="Times New Roman" w:eastAsia="Times New Roman" w:hAnsi="Times New Roman" w:cs="Times New Roman"/>
          <w:spacing w:val="-1"/>
          <w:sz w:val="16"/>
        </w:rPr>
        <w:t xml:space="preserve"> </w:t>
      </w:r>
      <w:r w:rsidRPr="00D055AD">
        <w:rPr>
          <w:rFonts w:ascii="Times New Roman" w:eastAsia="Times New Roman" w:hAnsi="Times New Roman" w:cs="Times New Roman"/>
          <w:sz w:val="16"/>
        </w:rPr>
        <w:t>РЕСПУБЛИКЕ)</w:t>
      </w:r>
    </w:p>
    <w:p w14:paraId="3BBEBDDD" w14:textId="77777777" w:rsidR="009421EA" w:rsidRPr="009421EA" w:rsidRDefault="009421EA" w:rsidP="009421EA">
      <w:pPr>
        <w:keepNext/>
        <w:pBdr>
          <w:bottom w:val="single" w:sz="12" w:space="1" w:color="auto"/>
        </w:pBdr>
        <w:spacing w:after="0" w:line="240" w:lineRule="auto"/>
        <w:ind w:left="-992" w:right="-437"/>
        <w:contextualSpacing/>
        <w:jc w:val="center"/>
        <w:outlineLvl w:val="1"/>
        <w:rPr>
          <w:rFonts w:ascii="Times New Roman" w:eastAsia="Times New Roman" w:hAnsi="Times New Roman"/>
          <w:sz w:val="24"/>
          <w:szCs w:val="24"/>
          <w:lang w:eastAsia="ru-RU"/>
        </w:rPr>
      </w:pPr>
      <w:r>
        <w:rPr>
          <w:rFonts w:ascii="Times New Roman" w:eastAsia="Times New Roman" w:hAnsi="Times New Roman" w:cs="Times New Roman"/>
          <w:spacing w:val="-2"/>
          <w:sz w:val="16"/>
        </w:rPr>
        <w:t xml:space="preserve">       287120</w:t>
      </w:r>
      <w:r w:rsidRPr="00D055AD">
        <w:rPr>
          <w:rFonts w:ascii="Times New Roman" w:eastAsia="Times New Roman" w:hAnsi="Times New Roman" w:cs="Times New Roman"/>
          <w:spacing w:val="-2"/>
          <w:sz w:val="16"/>
        </w:rPr>
        <w:t>,</w:t>
      </w:r>
      <w:r w:rsidRPr="00D055AD">
        <w:rPr>
          <w:rFonts w:ascii="Times New Roman" w:eastAsia="Times New Roman" w:hAnsi="Times New Roman" w:cs="Times New Roman"/>
          <w:spacing w:val="-6"/>
          <w:sz w:val="16"/>
        </w:rPr>
        <w:t xml:space="preserve"> </w:t>
      </w:r>
      <w:r w:rsidRPr="00D055AD">
        <w:rPr>
          <w:rFonts w:ascii="Times New Roman" w:eastAsia="Times New Roman" w:hAnsi="Times New Roman" w:cs="Times New Roman"/>
          <w:spacing w:val="-2"/>
          <w:sz w:val="16"/>
        </w:rPr>
        <w:t>Донецкая</w:t>
      </w:r>
      <w:r w:rsidRPr="00D055AD">
        <w:rPr>
          <w:rFonts w:ascii="Times New Roman" w:eastAsia="Times New Roman" w:hAnsi="Times New Roman" w:cs="Times New Roman"/>
          <w:spacing w:val="-9"/>
          <w:sz w:val="16"/>
        </w:rPr>
        <w:t xml:space="preserve"> </w:t>
      </w:r>
      <w:r w:rsidRPr="00D055AD">
        <w:rPr>
          <w:rFonts w:ascii="Times New Roman" w:eastAsia="Times New Roman" w:hAnsi="Times New Roman" w:cs="Times New Roman"/>
          <w:spacing w:val="-2"/>
          <w:sz w:val="16"/>
        </w:rPr>
        <w:t>Народная</w:t>
      </w:r>
      <w:r w:rsidRPr="00D055AD">
        <w:rPr>
          <w:rFonts w:ascii="Times New Roman" w:eastAsia="Times New Roman" w:hAnsi="Times New Roman" w:cs="Times New Roman"/>
          <w:spacing w:val="-8"/>
          <w:sz w:val="16"/>
        </w:rPr>
        <w:t xml:space="preserve"> </w:t>
      </w:r>
      <w:r w:rsidRPr="00D055AD">
        <w:rPr>
          <w:rFonts w:ascii="Times New Roman" w:eastAsia="Times New Roman" w:hAnsi="Times New Roman" w:cs="Times New Roman"/>
          <w:spacing w:val="-2"/>
          <w:sz w:val="16"/>
        </w:rPr>
        <w:t>Республика,</w:t>
      </w:r>
      <w:r w:rsidRPr="00D055AD">
        <w:rPr>
          <w:rFonts w:ascii="Times New Roman" w:eastAsia="Times New Roman" w:hAnsi="Times New Roman" w:cs="Times New Roman"/>
          <w:spacing w:val="-8"/>
          <w:sz w:val="16"/>
        </w:rPr>
        <w:t xml:space="preserve"> </w:t>
      </w:r>
      <w:proofErr w:type="spellStart"/>
      <w:r>
        <w:rPr>
          <w:rFonts w:ascii="Times New Roman" w:eastAsia="Times New Roman" w:hAnsi="Times New Roman" w:cs="Times New Roman"/>
          <w:spacing w:val="-2"/>
          <w:sz w:val="16"/>
        </w:rPr>
        <w:t>пгт</w:t>
      </w:r>
      <w:proofErr w:type="spellEnd"/>
      <w:r>
        <w:rPr>
          <w:rFonts w:ascii="Times New Roman" w:eastAsia="Times New Roman" w:hAnsi="Times New Roman" w:cs="Times New Roman"/>
          <w:spacing w:val="-2"/>
          <w:sz w:val="16"/>
        </w:rPr>
        <w:t xml:space="preserve">. Андреевка,  </w:t>
      </w:r>
      <w:r w:rsidRPr="00D055AD">
        <w:rPr>
          <w:rFonts w:ascii="Times New Roman" w:eastAsia="Times New Roman" w:hAnsi="Times New Roman" w:cs="Times New Roman"/>
          <w:sz w:val="16"/>
        </w:rPr>
        <w:t xml:space="preserve"> </w:t>
      </w:r>
      <w:r w:rsidRPr="00D055AD">
        <w:rPr>
          <w:rFonts w:ascii="Times New Roman" w:eastAsia="Times New Roman" w:hAnsi="Times New Roman" w:cs="Times New Roman"/>
          <w:spacing w:val="-2"/>
          <w:sz w:val="16"/>
        </w:rPr>
        <w:t>ул</w:t>
      </w:r>
      <w:r w:rsidRPr="009421EA">
        <w:rPr>
          <w:rFonts w:ascii="Times New Roman" w:eastAsia="Times New Roman" w:hAnsi="Times New Roman" w:cs="Times New Roman"/>
          <w:spacing w:val="-2"/>
          <w:sz w:val="16"/>
        </w:rPr>
        <w:t>.</w:t>
      </w:r>
      <w:r>
        <w:rPr>
          <w:rFonts w:ascii="Times New Roman" w:eastAsia="Times New Roman" w:hAnsi="Times New Roman" w:cs="Times New Roman"/>
          <w:spacing w:val="-2"/>
          <w:sz w:val="16"/>
        </w:rPr>
        <w:t>60 лет Октября,1А</w:t>
      </w:r>
      <w:r w:rsidRPr="009421EA">
        <w:rPr>
          <w:rFonts w:ascii="Times New Roman" w:eastAsia="Times New Roman" w:hAnsi="Times New Roman" w:cs="Times New Roman"/>
          <w:spacing w:val="-1"/>
          <w:sz w:val="16"/>
        </w:rPr>
        <w:t xml:space="preserve"> </w:t>
      </w:r>
      <w:r>
        <w:rPr>
          <w:rFonts w:ascii="Times New Roman" w:eastAsia="Times New Roman" w:hAnsi="Times New Roman" w:cs="Times New Roman"/>
          <w:spacing w:val="-2"/>
          <w:sz w:val="16"/>
        </w:rPr>
        <w:t>,</w:t>
      </w:r>
      <w:r w:rsidRPr="009421EA">
        <w:rPr>
          <w:rFonts w:ascii="Times New Roman" w:eastAsia="Times New Roman" w:hAnsi="Times New Roman" w:cs="Times New Roman"/>
          <w:sz w:val="16"/>
        </w:rPr>
        <w:t xml:space="preserve"> </w:t>
      </w:r>
      <w:r w:rsidRPr="00D055AD">
        <w:rPr>
          <w:rFonts w:ascii="Times New Roman" w:eastAsia="Times New Roman" w:hAnsi="Times New Roman" w:cs="Times New Roman"/>
          <w:spacing w:val="-2"/>
          <w:sz w:val="16"/>
        </w:rPr>
        <w:t>тел</w:t>
      </w:r>
      <w:r w:rsidRPr="009421EA">
        <w:rPr>
          <w:rFonts w:ascii="Times New Roman" w:eastAsia="Times New Roman" w:hAnsi="Times New Roman" w:cs="Times New Roman"/>
          <w:spacing w:val="-2"/>
          <w:sz w:val="16"/>
        </w:rPr>
        <w:t>.:</w:t>
      </w:r>
      <w:r w:rsidRPr="009421EA">
        <w:rPr>
          <w:rFonts w:ascii="Times New Roman" w:eastAsia="Times New Roman" w:hAnsi="Times New Roman" w:cs="Times New Roman"/>
          <w:spacing w:val="-4"/>
          <w:sz w:val="16"/>
        </w:rPr>
        <w:t xml:space="preserve"> </w:t>
      </w:r>
      <w:r w:rsidRPr="009421EA">
        <w:rPr>
          <w:rFonts w:ascii="Times New Roman" w:eastAsia="Times New Roman" w:hAnsi="Times New Roman" w:cs="Times New Roman"/>
          <w:spacing w:val="-2"/>
          <w:sz w:val="16"/>
        </w:rPr>
        <w:t>+7 (949)</w:t>
      </w:r>
      <w:r w:rsidRPr="009421EA">
        <w:rPr>
          <w:rFonts w:ascii="Times New Roman" w:eastAsia="Times New Roman" w:hAnsi="Times New Roman" w:cs="Times New Roman"/>
          <w:spacing w:val="-5"/>
          <w:sz w:val="16"/>
        </w:rPr>
        <w:t xml:space="preserve"> </w:t>
      </w:r>
      <w:r w:rsidR="00817C9F">
        <w:rPr>
          <w:rFonts w:ascii="Times New Roman" w:eastAsia="Times New Roman" w:hAnsi="Times New Roman" w:cs="Times New Roman"/>
          <w:spacing w:val="-5"/>
          <w:sz w:val="16"/>
        </w:rPr>
        <w:t>721 58 57</w:t>
      </w:r>
      <w:r w:rsidRPr="009421EA">
        <w:rPr>
          <w:rFonts w:ascii="Times New Roman" w:eastAsia="Times New Roman" w:hAnsi="Times New Roman" w:cs="Times New Roman"/>
          <w:spacing w:val="-2"/>
        </w:rPr>
        <w:t>,</w:t>
      </w:r>
      <w:r w:rsidRPr="009421EA">
        <w:rPr>
          <w:rFonts w:ascii="Times New Roman" w:eastAsia="Times New Roman" w:hAnsi="Times New Roman" w:cs="Times New Roman"/>
          <w:spacing w:val="-2"/>
          <w:sz w:val="16"/>
        </w:rPr>
        <w:t xml:space="preserve"> </w:t>
      </w:r>
      <w:r w:rsidRPr="009421EA">
        <w:rPr>
          <w:rFonts w:ascii="Times New Roman" w:eastAsia="Times New Roman" w:hAnsi="Times New Roman"/>
          <w:lang w:val="en-US" w:eastAsia="ru-RU"/>
        </w:rPr>
        <w:t>e</w:t>
      </w:r>
      <w:r w:rsidRPr="009421EA">
        <w:rPr>
          <w:rFonts w:ascii="Times New Roman" w:eastAsia="Times New Roman" w:hAnsi="Times New Roman"/>
          <w:lang w:eastAsia="ru-RU"/>
        </w:rPr>
        <w:t>-</w:t>
      </w:r>
      <w:r w:rsidRPr="009421EA">
        <w:rPr>
          <w:rFonts w:ascii="Times New Roman" w:eastAsia="Times New Roman" w:hAnsi="Times New Roman"/>
          <w:lang w:val="en-US" w:eastAsia="ru-RU"/>
        </w:rPr>
        <w:t>mail</w:t>
      </w:r>
      <w:r w:rsidRPr="009421EA">
        <w:rPr>
          <w:rFonts w:ascii="Times New Roman" w:eastAsia="Times New Roman" w:hAnsi="Times New Roman"/>
          <w:lang w:eastAsia="ru-RU"/>
        </w:rPr>
        <w:t xml:space="preserve">: </w:t>
      </w:r>
      <w:hyperlink r:id="rId5" w:history="1">
        <w:r w:rsidRPr="009421EA">
          <w:rPr>
            <w:rStyle w:val="a3"/>
            <w:rFonts w:ascii="Times New Roman" w:eastAsia="Times New Roman" w:hAnsi="Times New Roman"/>
            <w:color w:val="auto"/>
            <w:lang w:val="en-US" w:eastAsia="ru-RU"/>
          </w:rPr>
          <w:t>doukapitoshka</w:t>
        </w:r>
        <w:r w:rsidRPr="009421EA">
          <w:rPr>
            <w:rStyle w:val="a3"/>
            <w:rFonts w:ascii="Times New Roman" w:eastAsia="Times New Roman" w:hAnsi="Times New Roman"/>
            <w:color w:val="auto"/>
            <w:lang w:eastAsia="ru-RU"/>
          </w:rPr>
          <w:t>22@</w:t>
        </w:r>
        <w:r w:rsidRPr="009421EA">
          <w:rPr>
            <w:rStyle w:val="a3"/>
            <w:rFonts w:ascii="Times New Roman" w:eastAsia="Times New Roman" w:hAnsi="Times New Roman"/>
            <w:color w:val="auto"/>
            <w:lang w:val="en-US" w:eastAsia="ru-RU"/>
          </w:rPr>
          <w:t>mail</w:t>
        </w:r>
        <w:r w:rsidRPr="009421EA">
          <w:rPr>
            <w:rStyle w:val="a3"/>
            <w:rFonts w:ascii="Times New Roman" w:eastAsia="Times New Roman" w:hAnsi="Times New Roman"/>
            <w:color w:val="auto"/>
            <w:lang w:eastAsia="ru-RU"/>
          </w:rPr>
          <w:t>.</w:t>
        </w:r>
        <w:r w:rsidRPr="009421EA">
          <w:rPr>
            <w:rStyle w:val="a3"/>
            <w:rFonts w:ascii="Times New Roman" w:eastAsia="Times New Roman" w:hAnsi="Times New Roman"/>
            <w:color w:val="auto"/>
            <w:lang w:val="en-US" w:eastAsia="ru-RU"/>
          </w:rPr>
          <w:t>ru</w:t>
        </w:r>
      </w:hyperlink>
    </w:p>
    <w:p w14:paraId="1F869A28" w14:textId="77777777" w:rsidR="009421EA" w:rsidRPr="009421EA" w:rsidRDefault="009421EA" w:rsidP="009421EA">
      <w:pPr>
        <w:widowControl w:val="0"/>
        <w:autoSpaceDE w:val="0"/>
        <w:autoSpaceDN w:val="0"/>
        <w:spacing w:after="0" w:line="195" w:lineRule="exact"/>
        <w:rPr>
          <w:rFonts w:ascii="Times New Roman" w:eastAsia="Times New Roman" w:hAnsi="Times New Roman" w:cs="Times New Roman"/>
          <w:sz w:val="16"/>
        </w:rPr>
      </w:pPr>
      <w:r>
        <w:rPr>
          <w:rFonts w:ascii="Times New Roman" w:eastAsia="Times New Roman" w:hAnsi="Times New Roman" w:cs="Times New Roman"/>
          <w:noProof/>
          <w:lang w:eastAsia="ru-RU"/>
        </w:rPr>
        <mc:AlternateContent>
          <mc:Choice Requires="wps">
            <w:drawing>
              <wp:anchor distT="0" distB="0" distL="0" distR="0" simplePos="0" relativeHeight="251659264" behindDoc="1" locked="0" layoutInCell="1" allowOverlap="1" wp14:anchorId="5A2EC95C" wp14:editId="4FEFC209">
                <wp:simplePos x="0" y="0"/>
                <wp:positionH relativeFrom="page">
                  <wp:posOffset>651510</wp:posOffset>
                </wp:positionH>
                <wp:positionV relativeFrom="paragraph">
                  <wp:posOffset>137160</wp:posOffset>
                </wp:positionV>
                <wp:extent cx="6664960" cy="37465"/>
                <wp:effectExtent l="3810" t="1270" r="0" b="0"/>
                <wp:wrapTopAndBottom/>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960" cy="37465"/>
                        </a:xfrm>
                        <a:custGeom>
                          <a:avLst/>
                          <a:gdLst>
                            <a:gd name="T0" fmla="+- 0 11522 1026"/>
                            <a:gd name="T1" fmla="*/ T0 w 10496"/>
                            <a:gd name="T2" fmla="+- 0 261 216"/>
                            <a:gd name="T3" fmla="*/ 261 h 59"/>
                            <a:gd name="T4" fmla="+- 0 1026 1026"/>
                            <a:gd name="T5" fmla="*/ T4 w 10496"/>
                            <a:gd name="T6" fmla="+- 0 261 216"/>
                            <a:gd name="T7" fmla="*/ 261 h 59"/>
                            <a:gd name="T8" fmla="+- 0 1026 1026"/>
                            <a:gd name="T9" fmla="*/ T8 w 10496"/>
                            <a:gd name="T10" fmla="+- 0 275 216"/>
                            <a:gd name="T11" fmla="*/ 275 h 59"/>
                            <a:gd name="T12" fmla="+- 0 11522 1026"/>
                            <a:gd name="T13" fmla="*/ T12 w 10496"/>
                            <a:gd name="T14" fmla="+- 0 275 216"/>
                            <a:gd name="T15" fmla="*/ 275 h 59"/>
                            <a:gd name="T16" fmla="+- 0 11522 1026"/>
                            <a:gd name="T17" fmla="*/ T16 w 10496"/>
                            <a:gd name="T18" fmla="+- 0 261 216"/>
                            <a:gd name="T19" fmla="*/ 261 h 59"/>
                            <a:gd name="T20" fmla="+- 0 11522 1026"/>
                            <a:gd name="T21" fmla="*/ T20 w 10496"/>
                            <a:gd name="T22" fmla="+- 0 216 216"/>
                            <a:gd name="T23" fmla="*/ 216 h 59"/>
                            <a:gd name="T24" fmla="+- 0 1026 1026"/>
                            <a:gd name="T25" fmla="*/ T24 w 10496"/>
                            <a:gd name="T26" fmla="+- 0 216 216"/>
                            <a:gd name="T27" fmla="*/ 216 h 59"/>
                            <a:gd name="T28" fmla="+- 0 1026 1026"/>
                            <a:gd name="T29" fmla="*/ T28 w 10496"/>
                            <a:gd name="T30" fmla="+- 0 246 216"/>
                            <a:gd name="T31" fmla="*/ 246 h 59"/>
                            <a:gd name="T32" fmla="+- 0 11522 1026"/>
                            <a:gd name="T33" fmla="*/ T32 w 10496"/>
                            <a:gd name="T34" fmla="+- 0 246 216"/>
                            <a:gd name="T35" fmla="*/ 246 h 59"/>
                            <a:gd name="T36" fmla="+- 0 11522 1026"/>
                            <a:gd name="T37" fmla="*/ T36 w 10496"/>
                            <a:gd name="T38" fmla="+- 0 216 216"/>
                            <a:gd name="T39" fmla="*/ 21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96" h="59">
                              <a:moveTo>
                                <a:pt x="10496" y="45"/>
                              </a:moveTo>
                              <a:lnTo>
                                <a:pt x="0" y="45"/>
                              </a:lnTo>
                              <a:lnTo>
                                <a:pt x="0" y="59"/>
                              </a:lnTo>
                              <a:lnTo>
                                <a:pt x="10496" y="59"/>
                              </a:lnTo>
                              <a:lnTo>
                                <a:pt x="10496" y="45"/>
                              </a:lnTo>
                              <a:close/>
                              <a:moveTo>
                                <a:pt x="10496" y="0"/>
                              </a:moveTo>
                              <a:lnTo>
                                <a:pt x="0" y="0"/>
                              </a:lnTo>
                              <a:lnTo>
                                <a:pt x="0" y="30"/>
                              </a:lnTo>
                              <a:lnTo>
                                <a:pt x="10496" y="30"/>
                              </a:lnTo>
                              <a:lnTo>
                                <a:pt x="104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5032" id="Полилиния 35" o:spid="_x0000_s1026" style="position:absolute;margin-left:51.3pt;margin-top:10.8pt;width:524.8pt;height:2.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" path="m10496,45l,45,,59r10496,l10496,45xm10496,l,,,30r10496,l10496,xe" fillcolor="black" stroked="f">
                <v:path arrowok="t" o:connecttype="custom" o:connectlocs="6664960,165735;0,165735;0,174625;6664960,174625;6664960,165735;6664960,137160;0,137160;0,156210;6664960,156210;6664960,137160" o:connectangles="0,0,0,0,0,0,0,0,0,0"/>
                <w10:wrap type="topAndBottom" anchorx="page"/>
              </v:shape>
            </w:pict>
          </mc:Fallback>
        </mc:AlternateContent>
      </w:r>
    </w:p>
    <w:p w14:paraId="09D4C654" w14:textId="77777777" w:rsidR="004166FA" w:rsidRDefault="004166FA" w:rsidP="009421EA">
      <w:pPr>
        <w:keepNext/>
        <w:tabs>
          <w:tab w:val="left" w:pos="4201"/>
        </w:tabs>
        <w:spacing w:after="0" w:line="240" w:lineRule="auto"/>
        <w:ind w:left="-992" w:right="-437"/>
        <w:contextualSpacing/>
        <w:jc w:val="center"/>
        <w:outlineLvl w:val="1"/>
        <w:rPr>
          <w:rFonts w:ascii="Times New Roman" w:eastAsia="Times New Roman" w:hAnsi="Times New Roman"/>
          <w:sz w:val="28"/>
          <w:szCs w:val="28"/>
          <w:lang w:eastAsia="ru-RU"/>
        </w:rPr>
      </w:pPr>
    </w:p>
    <w:p w14:paraId="42C9372B" w14:textId="77777777" w:rsidR="00F77AF5" w:rsidRDefault="002D0BB2" w:rsidP="009421EA">
      <w:pPr>
        <w:keepNext/>
        <w:tabs>
          <w:tab w:val="left" w:pos="4201"/>
        </w:tabs>
        <w:spacing w:after="0" w:line="240" w:lineRule="auto"/>
        <w:ind w:left="-992" w:right="-437"/>
        <w:contextualSpacing/>
        <w:jc w:val="center"/>
        <w:outlineLvl w:val="1"/>
        <w:rPr>
          <w:rFonts w:ascii="Times New Roman" w:eastAsia="Times New Roman" w:hAnsi="Times New Roman"/>
          <w:b/>
          <w:color w:val="002060"/>
          <w:sz w:val="28"/>
          <w:szCs w:val="28"/>
          <w:lang w:eastAsia="ru-RU"/>
        </w:rPr>
      </w:pPr>
      <w:r w:rsidRPr="004166FA">
        <w:rPr>
          <w:rFonts w:ascii="Times New Roman" w:eastAsia="Times New Roman" w:hAnsi="Times New Roman"/>
          <w:b/>
          <w:color w:val="002060"/>
          <w:sz w:val="28"/>
          <w:szCs w:val="28"/>
          <w:lang w:eastAsia="ru-RU"/>
        </w:rPr>
        <w:t>Доклад о работе за год (2022 -2024</w:t>
      </w:r>
      <w:r w:rsidR="00745765" w:rsidRPr="004166FA">
        <w:rPr>
          <w:rFonts w:ascii="Times New Roman" w:eastAsia="Times New Roman" w:hAnsi="Times New Roman"/>
          <w:b/>
          <w:color w:val="002060"/>
          <w:sz w:val="28"/>
          <w:szCs w:val="28"/>
          <w:lang w:eastAsia="ru-RU"/>
        </w:rPr>
        <w:t>) в первичной профсоюзной</w:t>
      </w:r>
      <w:r w:rsidR="009421EA" w:rsidRPr="004166FA">
        <w:rPr>
          <w:rFonts w:ascii="Times New Roman" w:eastAsia="Times New Roman" w:hAnsi="Times New Roman"/>
          <w:b/>
          <w:color w:val="002060"/>
          <w:sz w:val="28"/>
          <w:szCs w:val="28"/>
          <w:lang w:eastAsia="ru-RU"/>
        </w:rPr>
        <w:t xml:space="preserve"> </w:t>
      </w:r>
      <w:r w:rsidR="00745765" w:rsidRPr="004166FA">
        <w:rPr>
          <w:rFonts w:ascii="Times New Roman" w:eastAsia="Times New Roman" w:hAnsi="Times New Roman"/>
          <w:b/>
          <w:color w:val="002060"/>
          <w:sz w:val="28"/>
          <w:szCs w:val="28"/>
          <w:lang w:eastAsia="ru-RU"/>
        </w:rPr>
        <w:t>организации</w:t>
      </w:r>
    </w:p>
    <w:p w14:paraId="3C563E5E" w14:textId="77777777" w:rsidR="00745765" w:rsidRPr="004166FA" w:rsidRDefault="00745765" w:rsidP="009421EA">
      <w:pPr>
        <w:keepNext/>
        <w:tabs>
          <w:tab w:val="left" w:pos="4201"/>
        </w:tabs>
        <w:spacing w:after="0" w:line="240" w:lineRule="auto"/>
        <w:ind w:left="-992" w:right="-437"/>
        <w:contextualSpacing/>
        <w:jc w:val="center"/>
        <w:outlineLvl w:val="1"/>
        <w:rPr>
          <w:rFonts w:ascii="Times New Roman" w:eastAsia="Times New Roman" w:hAnsi="Times New Roman"/>
          <w:b/>
          <w:color w:val="002060"/>
          <w:sz w:val="28"/>
          <w:szCs w:val="28"/>
          <w:lang w:eastAsia="ru-RU"/>
        </w:rPr>
      </w:pPr>
      <w:r w:rsidRPr="004166FA">
        <w:rPr>
          <w:rFonts w:ascii="Times New Roman" w:eastAsia="Times New Roman" w:hAnsi="Times New Roman"/>
          <w:b/>
          <w:color w:val="002060"/>
          <w:sz w:val="28"/>
          <w:szCs w:val="28"/>
          <w:lang w:eastAsia="ru-RU"/>
        </w:rPr>
        <w:t xml:space="preserve"> МБДОУ «Андреевский ясли-сад «Капитошка»</w:t>
      </w:r>
    </w:p>
    <w:p w14:paraId="53A37C81" w14:textId="77777777" w:rsidR="004166FA" w:rsidRPr="004166FA" w:rsidRDefault="004166FA" w:rsidP="009421EA">
      <w:pPr>
        <w:keepNext/>
        <w:tabs>
          <w:tab w:val="left" w:pos="4201"/>
        </w:tabs>
        <w:spacing w:after="0" w:line="240" w:lineRule="auto"/>
        <w:ind w:left="-992" w:right="-437"/>
        <w:contextualSpacing/>
        <w:jc w:val="center"/>
        <w:outlineLvl w:val="1"/>
        <w:rPr>
          <w:rFonts w:ascii="Times New Roman" w:eastAsia="Times New Roman" w:hAnsi="Times New Roman"/>
          <w:b/>
          <w:color w:val="002060"/>
          <w:sz w:val="28"/>
          <w:szCs w:val="28"/>
          <w:lang w:eastAsia="ru-RU"/>
        </w:rPr>
      </w:pPr>
    </w:p>
    <w:p w14:paraId="41EC5155" w14:textId="77777777" w:rsidR="004166FA" w:rsidRDefault="008D6E66">
      <w:pPr>
        <w:rPr>
          <w:rFonts w:ascii="Times New Roman" w:hAnsi="Times New Roman" w:cs="Times New Roman"/>
          <w:sz w:val="24"/>
          <w:szCs w:val="24"/>
        </w:rPr>
      </w:pPr>
      <w:r w:rsidRPr="00745765">
        <w:t xml:space="preserve">   </w:t>
      </w:r>
      <w:r w:rsidR="0011048D" w:rsidRPr="00745765">
        <w:t xml:space="preserve"> </w:t>
      </w:r>
      <w:r w:rsidR="0011048D" w:rsidRPr="00745765">
        <w:rPr>
          <w:rFonts w:ascii="Times New Roman" w:hAnsi="Times New Roman" w:cs="Times New Roman"/>
          <w:sz w:val="24"/>
          <w:szCs w:val="24"/>
        </w:rPr>
        <w:t xml:space="preserve">В настоящее время повсеместно проходят отчетные собрания в профгруппах. Сейчас время перехода на новую систему работы, согласно нормативным актам РФ. За это время решено ряд проблемных вопросов. </w:t>
      </w:r>
    </w:p>
    <w:p w14:paraId="21F8F602" w14:textId="77777777" w:rsidR="00CA0749" w:rsidRPr="00745765" w:rsidRDefault="0011048D">
      <w:pPr>
        <w:rPr>
          <w:rFonts w:ascii="Times New Roman" w:hAnsi="Times New Roman" w:cs="Times New Roman"/>
          <w:sz w:val="24"/>
          <w:szCs w:val="24"/>
        </w:rPr>
      </w:pPr>
      <w:r w:rsidRPr="00745765">
        <w:rPr>
          <w:rFonts w:ascii="Times New Roman" w:hAnsi="Times New Roman" w:cs="Times New Roman"/>
          <w:sz w:val="24"/>
          <w:szCs w:val="24"/>
        </w:rPr>
        <w:t xml:space="preserve">Для Профсоюза основной задачей остается недопущение нарушений прав членов Профсоюза, недопущения снижения льгот и гарантий, совместный с социальными партнерами поиск оптимального решения возникающих вопросов и задач, предоставление условий для отдыха и оздоровления. Профсоюзы были и остаются самой массовой общественной организацией, осуществляющей представительство и защиту социально-трудовых и гражданских прав, профессиональных и социальных интересов членов Профсоюза. Важным стимулом в работе профсоюзных организаций является моральное и материальное поощрение. В соответствии с имеющимся «Положением», по решению президиума Районного совета, наиболее активные члены профсоюза, председатели первичных профсоюзных организаций, руководители образовательных учреждений награждались Почётными грамотами, дипломами, благодарностями, денежными вознаграждениями ко Дню воспитателя, к юбилейным датам, в конкурсах различных уровней. </w:t>
      </w:r>
      <w:r w:rsidR="00CA0749" w:rsidRPr="00745765">
        <w:rPr>
          <w:rFonts w:ascii="Times New Roman" w:hAnsi="Times New Roman" w:cs="Times New Roman"/>
          <w:sz w:val="24"/>
          <w:szCs w:val="24"/>
        </w:rPr>
        <w:t xml:space="preserve">  </w:t>
      </w:r>
    </w:p>
    <w:p w14:paraId="6702732E" w14:textId="77777777" w:rsidR="00817C9F" w:rsidRDefault="00CA0749">
      <w:pPr>
        <w:rPr>
          <w:rFonts w:ascii="Times New Roman" w:hAnsi="Times New Roman" w:cs="Times New Roman"/>
          <w:sz w:val="24"/>
          <w:szCs w:val="24"/>
        </w:rPr>
      </w:pPr>
      <w:r w:rsidRPr="00745765">
        <w:rPr>
          <w:rFonts w:ascii="Times New Roman" w:hAnsi="Times New Roman" w:cs="Times New Roman"/>
          <w:sz w:val="24"/>
          <w:szCs w:val="24"/>
        </w:rPr>
        <w:t xml:space="preserve">       </w:t>
      </w:r>
      <w:r w:rsidR="0011048D" w:rsidRPr="00745765">
        <w:rPr>
          <w:rFonts w:ascii="Times New Roman" w:hAnsi="Times New Roman" w:cs="Times New Roman"/>
          <w:sz w:val="24"/>
          <w:szCs w:val="24"/>
        </w:rPr>
        <w:t>Важным документом поддержки и расширения социально-экономических прав и гарантий работников отрасли являются Коллективные договоры и соглашения, через которые проходят все доплаты, дополнительные оплачиваемые отпуска за вредные условия работы, за ненормированный рабочий день, социальные отпуска, оплата труда во время приостановки работы не по вине работника и другие. В июне 2023</w:t>
      </w:r>
      <w:r w:rsidR="004166FA">
        <w:rPr>
          <w:rFonts w:ascii="Times New Roman" w:hAnsi="Times New Roman" w:cs="Times New Roman"/>
          <w:sz w:val="24"/>
          <w:szCs w:val="24"/>
        </w:rPr>
        <w:t>г.</w:t>
      </w:r>
      <w:r w:rsidR="0011048D" w:rsidRPr="00745765">
        <w:rPr>
          <w:rFonts w:ascii="Times New Roman" w:hAnsi="Times New Roman" w:cs="Times New Roman"/>
          <w:sz w:val="24"/>
          <w:szCs w:val="24"/>
        </w:rPr>
        <w:t xml:space="preserve"> подписано Соглашение между Отделом образования администрации </w:t>
      </w:r>
      <w:proofErr w:type="spellStart"/>
      <w:r w:rsidR="0011048D" w:rsidRPr="00745765">
        <w:rPr>
          <w:rFonts w:ascii="Times New Roman" w:hAnsi="Times New Roman" w:cs="Times New Roman"/>
          <w:sz w:val="24"/>
          <w:szCs w:val="24"/>
        </w:rPr>
        <w:t>Тельмановского</w:t>
      </w:r>
      <w:proofErr w:type="spellEnd"/>
      <w:r w:rsidR="0011048D" w:rsidRPr="00745765">
        <w:rPr>
          <w:rFonts w:ascii="Times New Roman" w:hAnsi="Times New Roman" w:cs="Times New Roman"/>
          <w:sz w:val="24"/>
          <w:szCs w:val="24"/>
        </w:rPr>
        <w:t xml:space="preserve"> района и Территориальной организацией Общероссийского профсоюза образования </w:t>
      </w:r>
      <w:proofErr w:type="spellStart"/>
      <w:r w:rsidR="0011048D" w:rsidRPr="00745765">
        <w:rPr>
          <w:rFonts w:ascii="Times New Roman" w:hAnsi="Times New Roman" w:cs="Times New Roman"/>
          <w:sz w:val="24"/>
          <w:szCs w:val="24"/>
        </w:rPr>
        <w:t>Тельмановского</w:t>
      </w:r>
      <w:proofErr w:type="spellEnd"/>
      <w:r w:rsidR="0011048D" w:rsidRPr="00745765">
        <w:rPr>
          <w:rFonts w:ascii="Times New Roman" w:hAnsi="Times New Roman" w:cs="Times New Roman"/>
          <w:sz w:val="24"/>
          <w:szCs w:val="24"/>
        </w:rPr>
        <w:t xml:space="preserve"> муниципального округа в Донецкой Народной Республике на 2023-2026 годы. Во всех 31 образовательных организациях подписан Коллективный договор между администрацией образовательного учреждения и первичной профсоюзной организацие</w:t>
      </w:r>
      <w:r w:rsidR="00817C9F">
        <w:rPr>
          <w:rFonts w:ascii="Times New Roman" w:hAnsi="Times New Roman" w:cs="Times New Roman"/>
          <w:sz w:val="24"/>
          <w:szCs w:val="24"/>
        </w:rPr>
        <w:t>й на 2023-2026 годы. В 2022-2024</w:t>
      </w:r>
      <w:r w:rsidR="0011048D" w:rsidRPr="00745765">
        <w:rPr>
          <w:rFonts w:ascii="Times New Roman" w:hAnsi="Times New Roman" w:cs="Times New Roman"/>
          <w:sz w:val="24"/>
          <w:szCs w:val="24"/>
        </w:rPr>
        <w:t xml:space="preserve"> учебном году ППО и ТПО не выполнили ряд запланированных мероприятий из-за ряда ситуаций: в активной фазе были события военной операции, переход на обслуживание Общероссийского профсоюза образования Российской Федерации (легализация, электронный учет, обучение). Молодые педагоги привлекались к у</w:t>
      </w:r>
      <w:r w:rsidR="00273348" w:rsidRPr="00745765">
        <w:rPr>
          <w:rFonts w:ascii="Times New Roman" w:hAnsi="Times New Roman" w:cs="Times New Roman"/>
          <w:sz w:val="24"/>
          <w:szCs w:val="24"/>
        </w:rPr>
        <w:t>частию в конкурсах, в культурно-</w:t>
      </w:r>
      <w:r w:rsidR="0011048D" w:rsidRPr="00745765">
        <w:rPr>
          <w:rFonts w:ascii="Times New Roman" w:hAnsi="Times New Roman" w:cs="Times New Roman"/>
          <w:sz w:val="24"/>
          <w:szCs w:val="24"/>
        </w:rPr>
        <w:t>массо</w:t>
      </w:r>
      <w:r w:rsidR="00817C9F">
        <w:rPr>
          <w:rFonts w:ascii="Times New Roman" w:hAnsi="Times New Roman" w:cs="Times New Roman"/>
          <w:sz w:val="24"/>
          <w:szCs w:val="24"/>
        </w:rPr>
        <w:t xml:space="preserve">вой работе ТПО ПРОН ДНР и ППО                   </w:t>
      </w:r>
    </w:p>
    <w:p w14:paraId="64099E59" w14:textId="77777777" w:rsidR="005925DF" w:rsidRPr="00745765" w:rsidRDefault="0011048D">
      <w:pPr>
        <w:rPr>
          <w:rFonts w:ascii="Times New Roman" w:hAnsi="Times New Roman" w:cs="Times New Roman"/>
          <w:sz w:val="24"/>
          <w:szCs w:val="24"/>
        </w:rPr>
      </w:pPr>
      <w:r w:rsidRPr="00745765">
        <w:rPr>
          <w:rFonts w:ascii="Times New Roman" w:hAnsi="Times New Roman" w:cs="Times New Roman"/>
          <w:sz w:val="24"/>
          <w:szCs w:val="24"/>
        </w:rPr>
        <w:t>Приоритетным в деятельности Профсоюза остается</w:t>
      </w:r>
      <w:r w:rsidR="00E307A6">
        <w:rPr>
          <w:rFonts w:ascii="Times New Roman" w:hAnsi="Times New Roman" w:cs="Times New Roman"/>
          <w:sz w:val="24"/>
          <w:szCs w:val="24"/>
        </w:rPr>
        <w:t xml:space="preserve"> правовая работа. В течение этого времени</w:t>
      </w:r>
      <w:r w:rsidRPr="00745765">
        <w:rPr>
          <w:rFonts w:ascii="Times New Roman" w:hAnsi="Times New Roman" w:cs="Times New Roman"/>
          <w:sz w:val="24"/>
          <w:szCs w:val="24"/>
        </w:rPr>
        <w:t xml:space="preserve"> был выполнен большой объем работы по рассмотрению обращений и оформлению документов по оказанию материальной помощи. Согласно Положения о материальной помощи членам профсоюза выделяются денежные средства к юбилейным датам, по состоянию здоровья, похороны близких родственников, рождению детей. Оказана материальная помо</w:t>
      </w:r>
      <w:r w:rsidR="00E307A6">
        <w:rPr>
          <w:rFonts w:ascii="Times New Roman" w:hAnsi="Times New Roman" w:cs="Times New Roman"/>
          <w:sz w:val="24"/>
          <w:szCs w:val="24"/>
        </w:rPr>
        <w:t xml:space="preserve">щь: </w:t>
      </w:r>
      <w:r w:rsidR="005925DF" w:rsidRPr="00745765">
        <w:rPr>
          <w:rFonts w:ascii="Times New Roman" w:hAnsi="Times New Roman" w:cs="Times New Roman"/>
          <w:sz w:val="24"/>
          <w:szCs w:val="24"/>
        </w:rPr>
        <w:t xml:space="preserve"> За период </w:t>
      </w:r>
      <w:r w:rsidRPr="00745765">
        <w:rPr>
          <w:rFonts w:ascii="Times New Roman" w:hAnsi="Times New Roman" w:cs="Times New Roman"/>
          <w:sz w:val="24"/>
          <w:szCs w:val="24"/>
        </w:rPr>
        <w:t>2022</w:t>
      </w:r>
      <w:r w:rsidR="00E307A6">
        <w:rPr>
          <w:rFonts w:ascii="Times New Roman" w:hAnsi="Times New Roman" w:cs="Times New Roman"/>
          <w:sz w:val="24"/>
          <w:szCs w:val="24"/>
        </w:rPr>
        <w:t xml:space="preserve"> - 2024</w:t>
      </w:r>
      <w:r w:rsidRPr="00745765">
        <w:rPr>
          <w:rFonts w:ascii="Times New Roman" w:hAnsi="Times New Roman" w:cs="Times New Roman"/>
          <w:sz w:val="24"/>
          <w:szCs w:val="24"/>
        </w:rPr>
        <w:t xml:space="preserve"> года</w:t>
      </w:r>
      <w:r w:rsidR="005925DF" w:rsidRPr="00745765">
        <w:rPr>
          <w:rFonts w:ascii="Times New Roman" w:hAnsi="Times New Roman" w:cs="Times New Roman"/>
          <w:sz w:val="24"/>
          <w:szCs w:val="24"/>
        </w:rPr>
        <w:t xml:space="preserve"> оказана </w:t>
      </w:r>
      <w:r w:rsidR="00F16DE2" w:rsidRPr="00745765">
        <w:rPr>
          <w:rFonts w:ascii="Times New Roman" w:hAnsi="Times New Roman" w:cs="Times New Roman"/>
          <w:sz w:val="24"/>
          <w:szCs w:val="24"/>
        </w:rPr>
        <w:t>помощь из</w:t>
      </w:r>
      <w:r w:rsidRPr="00745765">
        <w:rPr>
          <w:rFonts w:ascii="Times New Roman" w:hAnsi="Times New Roman" w:cs="Times New Roman"/>
          <w:sz w:val="24"/>
          <w:szCs w:val="24"/>
        </w:rPr>
        <w:t xml:space="preserve"> средств профсоюзных взносов</w:t>
      </w:r>
      <w:r w:rsidR="00F16DE2" w:rsidRPr="00745765">
        <w:rPr>
          <w:rFonts w:ascii="Times New Roman" w:hAnsi="Times New Roman" w:cs="Times New Roman"/>
          <w:sz w:val="24"/>
          <w:szCs w:val="24"/>
        </w:rPr>
        <w:t xml:space="preserve"> на сумму:</w:t>
      </w:r>
      <w:r w:rsidRPr="00745765">
        <w:rPr>
          <w:rFonts w:ascii="Times New Roman" w:hAnsi="Times New Roman" w:cs="Times New Roman"/>
          <w:sz w:val="24"/>
          <w:szCs w:val="24"/>
        </w:rPr>
        <w:t xml:space="preserve"> </w:t>
      </w:r>
      <w:r w:rsidR="00E307A6">
        <w:rPr>
          <w:rFonts w:ascii="Times New Roman" w:hAnsi="Times New Roman" w:cs="Times New Roman"/>
          <w:sz w:val="24"/>
          <w:szCs w:val="24"/>
        </w:rPr>
        <w:t xml:space="preserve"> 10</w:t>
      </w:r>
      <w:r w:rsidR="00F16DE2" w:rsidRPr="00745765">
        <w:rPr>
          <w:rFonts w:ascii="Times New Roman" w:hAnsi="Times New Roman" w:cs="Times New Roman"/>
          <w:sz w:val="24"/>
          <w:szCs w:val="24"/>
        </w:rPr>
        <w:t>500 рублей</w:t>
      </w:r>
    </w:p>
    <w:p w14:paraId="600CB916" w14:textId="77777777" w:rsidR="005925DF" w:rsidRPr="00745765" w:rsidRDefault="0011048D">
      <w:pPr>
        <w:rPr>
          <w:rFonts w:ascii="Times New Roman" w:hAnsi="Times New Roman" w:cs="Times New Roman"/>
          <w:sz w:val="24"/>
          <w:szCs w:val="24"/>
        </w:rPr>
      </w:pPr>
      <w:r w:rsidRPr="00745765">
        <w:rPr>
          <w:rFonts w:ascii="Times New Roman" w:hAnsi="Times New Roman" w:cs="Times New Roman"/>
          <w:sz w:val="24"/>
          <w:szCs w:val="24"/>
        </w:rPr>
        <w:t>В каждом кон</w:t>
      </w:r>
      <w:r w:rsidR="005925DF" w:rsidRPr="00745765">
        <w:rPr>
          <w:rFonts w:ascii="Times New Roman" w:hAnsi="Times New Roman" w:cs="Times New Roman"/>
          <w:sz w:val="24"/>
          <w:szCs w:val="24"/>
        </w:rPr>
        <w:t>кретном случае она выплачивалась</w:t>
      </w:r>
      <w:r w:rsidRPr="00745765">
        <w:rPr>
          <w:rFonts w:ascii="Times New Roman" w:hAnsi="Times New Roman" w:cs="Times New Roman"/>
          <w:sz w:val="24"/>
          <w:szCs w:val="24"/>
        </w:rPr>
        <w:t xml:space="preserve"> на основании личного заявления работника, выписки из протокола заседания первичной профсоюзной организации и решения профсоюзного комитета. </w:t>
      </w:r>
    </w:p>
    <w:p w14:paraId="63256B63" w14:textId="77777777" w:rsidR="004166FA" w:rsidRDefault="005925DF">
      <w:pPr>
        <w:rPr>
          <w:rFonts w:ascii="Times New Roman" w:hAnsi="Times New Roman" w:cs="Times New Roman"/>
          <w:sz w:val="24"/>
          <w:szCs w:val="24"/>
        </w:rPr>
      </w:pPr>
      <w:r w:rsidRPr="00745765">
        <w:rPr>
          <w:rFonts w:ascii="Times New Roman" w:hAnsi="Times New Roman" w:cs="Times New Roman"/>
          <w:sz w:val="24"/>
          <w:szCs w:val="24"/>
        </w:rPr>
        <w:t>Н</w:t>
      </w:r>
      <w:r w:rsidR="0011048D" w:rsidRPr="00745765">
        <w:rPr>
          <w:rFonts w:ascii="Times New Roman" w:hAnsi="Times New Roman" w:cs="Times New Roman"/>
          <w:sz w:val="24"/>
          <w:szCs w:val="24"/>
        </w:rPr>
        <w:t>а собраниях трудовых коллективов утверждены Правила внутреннего тру</w:t>
      </w:r>
      <w:r w:rsidRPr="00745765">
        <w:rPr>
          <w:rFonts w:ascii="Times New Roman" w:hAnsi="Times New Roman" w:cs="Times New Roman"/>
          <w:sz w:val="24"/>
          <w:szCs w:val="24"/>
        </w:rPr>
        <w:t xml:space="preserve">дового распорядка. На заседании профсоюзного комитета </w:t>
      </w:r>
      <w:r w:rsidR="0011048D" w:rsidRPr="00745765">
        <w:rPr>
          <w:rFonts w:ascii="Times New Roman" w:hAnsi="Times New Roman" w:cs="Times New Roman"/>
          <w:sz w:val="24"/>
          <w:szCs w:val="24"/>
        </w:rPr>
        <w:t>утверждаются графики отпусков. Стороны осуществляли контроль за своевременной выплатой заработной платы. Престижность и вознаграждение за сложность и напряженность работы не выплачивается из-за недостаточного финансирования</w:t>
      </w:r>
      <w:r w:rsidR="004166FA">
        <w:rPr>
          <w:rFonts w:ascii="Times New Roman" w:hAnsi="Times New Roman" w:cs="Times New Roman"/>
          <w:sz w:val="24"/>
          <w:szCs w:val="24"/>
        </w:rPr>
        <w:t xml:space="preserve">.  </w:t>
      </w:r>
    </w:p>
    <w:p w14:paraId="2D95B279" w14:textId="77777777" w:rsidR="001A66BD" w:rsidRPr="004166FA" w:rsidRDefault="004166FA">
      <w:pPr>
        <w:rPr>
          <w:rFonts w:ascii="Times New Roman" w:hAnsi="Times New Roman" w:cs="Times New Roman"/>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4166FA">
        <w:rPr>
          <w:rFonts w:ascii="Times New Roman" w:hAnsi="Times New Roman" w:cs="Times New Roman"/>
          <w:noProof/>
          <w:sz w:val="24"/>
          <w:szCs w:val="24"/>
          <w:lang w:eastAsia="ru-RU"/>
        </w:rPr>
        <w:drawing>
          <wp:inline distT="0" distB="0" distL="0" distR="0" wp14:anchorId="3BF3B786" wp14:editId="0FD46ADF">
            <wp:extent cx="3859619" cy="2042158"/>
            <wp:effectExtent l="0" t="0" r="7620" b="0"/>
            <wp:docPr id="7" name="Рисунок 7" descr="C:\Users\Professional\Desktop\20240620_13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fessional\Desktop\20240620_1359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66096" cy="2045585"/>
                    </a:xfrm>
                    <a:prstGeom prst="rect">
                      <a:avLst/>
                    </a:prstGeom>
                    <a:noFill/>
                    <a:ln>
                      <a:noFill/>
                    </a:ln>
                  </pic:spPr>
                </pic:pic>
              </a:graphicData>
            </a:graphic>
          </wp:inline>
        </w:drawing>
      </w:r>
    </w:p>
    <w:p w14:paraId="62EC88F2" w14:textId="77777777" w:rsidR="001A66BD" w:rsidRPr="00745765" w:rsidRDefault="001A66BD">
      <w:pPr>
        <w:rPr>
          <w:rFonts w:ascii="Times New Roman" w:hAnsi="Times New Roman" w:cs="Times New Roman"/>
          <w:sz w:val="24"/>
          <w:szCs w:val="24"/>
        </w:rPr>
      </w:pPr>
      <w:r w:rsidRPr="00745765">
        <w:rPr>
          <w:rFonts w:ascii="Times New Roman" w:hAnsi="Times New Roman" w:cs="Times New Roman"/>
          <w:sz w:val="24"/>
          <w:szCs w:val="24"/>
        </w:rPr>
        <w:t xml:space="preserve"> В</w:t>
      </w:r>
      <w:r w:rsidR="0011048D" w:rsidRPr="00745765">
        <w:rPr>
          <w:rFonts w:ascii="Times New Roman" w:hAnsi="Times New Roman" w:cs="Times New Roman"/>
          <w:sz w:val="24"/>
          <w:szCs w:val="24"/>
        </w:rPr>
        <w:t xml:space="preserve"> первичной профсоюзной организации назначен представитель по вопросам охраны труда. Вопросы охраны труда находятся под постоянным контролем. Обязанности по организации безопасных условий труда, проверка знаний работников возложены не только </w:t>
      </w:r>
      <w:r w:rsidRPr="00745765">
        <w:rPr>
          <w:rFonts w:ascii="Times New Roman" w:hAnsi="Times New Roman" w:cs="Times New Roman"/>
          <w:sz w:val="24"/>
          <w:szCs w:val="24"/>
        </w:rPr>
        <w:t xml:space="preserve">на руководителя образовательного учреждения, </w:t>
      </w:r>
      <w:r w:rsidR="00F16DE2" w:rsidRPr="00745765">
        <w:rPr>
          <w:rFonts w:ascii="Times New Roman" w:hAnsi="Times New Roman" w:cs="Times New Roman"/>
          <w:sz w:val="24"/>
          <w:szCs w:val="24"/>
        </w:rPr>
        <w:t>и представителя</w:t>
      </w:r>
      <w:r w:rsidR="0011048D" w:rsidRPr="00745765">
        <w:rPr>
          <w:rFonts w:ascii="Times New Roman" w:hAnsi="Times New Roman" w:cs="Times New Roman"/>
          <w:sz w:val="24"/>
          <w:szCs w:val="24"/>
        </w:rPr>
        <w:t xml:space="preserve"> по охране труда. Они осуществляли свою деятельность в соответствии с планом работы на год, который разработан и согласован с профсоюзным комитетом (профоргом) первичных профсоюзных организаций. План включает в себя мероприятия по улучшению условий труда, предупреждению производственного травматизма, профессиональных заболеваний. Ежегодно все работники образования обязаны пройти медицинский осмотр. Согласно ТК РФ, плановый медосмотр оплачивается работодателем. Контроль за своевременным медицинским осмотром ведется руководителем, медицинской сестрой об</w:t>
      </w:r>
      <w:r w:rsidRPr="00745765">
        <w:rPr>
          <w:rFonts w:ascii="Times New Roman" w:hAnsi="Times New Roman" w:cs="Times New Roman"/>
          <w:sz w:val="24"/>
          <w:szCs w:val="24"/>
        </w:rPr>
        <w:t>разовательного учреждения, СЭС.</w:t>
      </w:r>
      <w:r w:rsidR="0011048D" w:rsidRPr="00745765">
        <w:rPr>
          <w:rFonts w:ascii="Times New Roman" w:hAnsi="Times New Roman" w:cs="Times New Roman"/>
          <w:sz w:val="24"/>
          <w:szCs w:val="24"/>
        </w:rPr>
        <w:t xml:space="preserve"> Все работники образования проходят медицинский осмотр и СЭС за средства работодателя. Аттестаци</w:t>
      </w:r>
      <w:r w:rsidRPr="00745765">
        <w:rPr>
          <w:rFonts w:ascii="Times New Roman" w:hAnsi="Times New Roman" w:cs="Times New Roman"/>
          <w:sz w:val="24"/>
          <w:szCs w:val="24"/>
        </w:rPr>
        <w:t>я рабочих мест не проведена</w:t>
      </w:r>
      <w:r w:rsidR="0011048D" w:rsidRPr="00745765">
        <w:rPr>
          <w:rFonts w:ascii="Times New Roman" w:hAnsi="Times New Roman" w:cs="Times New Roman"/>
          <w:sz w:val="24"/>
          <w:szCs w:val="24"/>
        </w:rPr>
        <w:t xml:space="preserve"> из-за отсутствия бюджетных средств. </w:t>
      </w:r>
    </w:p>
    <w:p w14:paraId="274EA693" w14:textId="77777777" w:rsidR="008D74F7" w:rsidRDefault="0011048D" w:rsidP="00120BCA">
      <w:pPr>
        <w:spacing w:after="0"/>
        <w:rPr>
          <w:rFonts w:ascii="Times New Roman" w:hAnsi="Times New Roman" w:cs="Times New Roman"/>
          <w:sz w:val="24"/>
          <w:szCs w:val="24"/>
        </w:rPr>
      </w:pPr>
      <w:r w:rsidRPr="00745765">
        <w:rPr>
          <w:rFonts w:ascii="Times New Roman" w:hAnsi="Times New Roman" w:cs="Times New Roman"/>
          <w:sz w:val="24"/>
          <w:szCs w:val="24"/>
        </w:rPr>
        <w:t>Неделя охраны труда и без</w:t>
      </w:r>
      <w:r w:rsidR="002A4105">
        <w:rPr>
          <w:rFonts w:ascii="Times New Roman" w:hAnsi="Times New Roman" w:cs="Times New Roman"/>
          <w:sz w:val="24"/>
          <w:szCs w:val="24"/>
        </w:rPr>
        <w:t>опасности жизнедеятельности с 22</w:t>
      </w:r>
      <w:r w:rsidR="00120BCA">
        <w:rPr>
          <w:rFonts w:ascii="Times New Roman" w:hAnsi="Times New Roman" w:cs="Times New Roman"/>
          <w:sz w:val="24"/>
          <w:szCs w:val="24"/>
        </w:rPr>
        <w:t>.04 по 27</w:t>
      </w:r>
      <w:r w:rsidRPr="00745765">
        <w:rPr>
          <w:rFonts w:ascii="Times New Roman" w:hAnsi="Times New Roman" w:cs="Times New Roman"/>
          <w:sz w:val="24"/>
          <w:szCs w:val="24"/>
        </w:rPr>
        <w:t>.04. 2023 года про</w:t>
      </w:r>
      <w:r w:rsidR="002A4105">
        <w:rPr>
          <w:rFonts w:ascii="Times New Roman" w:hAnsi="Times New Roman" w:cs="Times New Roman"/>
          <w:sz w:val="24"/>
          <w:szCs w:val="24"/>
        </w:rPr>
        <w:t>шла под девизом:</w:t>
      </w:r>
    </w:p>
    <w:p w14:paraId="0F591625" w14:textId="77777777" w:rsidR="008D74F7" w:rsidRPr="005D50C7" w:rsidRDefault="002A4105" w:rsidP="005D50C7">
      <w:pPr>
        <w:tabs>
          <w:tab w:val="left" w:pos="2504"/>
        </w:tabs>
        <w:spacing w:after="0" w:line="240" w:lineRule="auto"/>
        <w:ind w:left="284" w:right="284" w:firstLine="680"/>
        <w:jc w:val="center"/>
        <w:rPr>
          <w:rFonts w:ascii="Times New Roman" w:hAnsi="Times New Roman" w:cs="Times New Roman"/>
          <w:b/>
          <w:i/>
          <w:color w:val="FF0000"/>
          <w:sz w:val="28"/>
          <w:szCs w:val="28"/>
        </w:rPr>
      </w:pPr>
      <w:r w:rsidRPr="005D50C7">
        <w:rPr>
          <w:rFonts w:ascii="Times New Roman" w:hAnsi="Times New Roman" w:cs="Times New Roman"/>
          <w:b/>
          <w:i/>
          <w:color w:val="FF0000"/>
          <w:sz w:val="28"/>
          <w:szCs w:val="28"/>
        </w:rPr>
        <w:t>«</w:t>
      </w:r>
      <w:r w:rsidR="00120BCA" w:rsidRPr="005D50C7">
        <w:rPr>
          <w:rFonts w:ascii="Times New Roman" w:hAnsi="Times New Roman" w:cs="Times New Roman"/>
          <w:b/>
          <w:i/>
          <w:color w:val="FF0000"/>
          <w:sz w:val="28"/>
          <w:szCs w:val="28"/>
        </w:rPr>
        <w:t>Влияние изменения климата на безопасность и гигиену труда</w:t>
      </w:r>
      <w:r w:rsidR="0011048D" w:rsidRPr="005D50C7">
        <w:rPr>
          <w:rFonts w:ascii="Times New Roman" w:hAnsi="Times New Roman" w:cs="Times New Roman"/>
          <w:b/>
          <w:i/>
          <w:color w:val="FF0000"/>
          <w:sz w:val="28"/>
          <w:szCs w:val="28"/>
        </w:rPr>
        <w:t>».</w:t>
      </w:r>
    </w:p>
    <w:p w14:paraId="67B33A84" w14:textId="77777777" w:rsidR="004166FA" w:rsidRDefault="008D74F7" w:rsidP="004166FA">
      <w:pPr>
        <w:tabs>
          <w:tab w:val="left" w:pos="2504"/>
        </w:tabs>
        <w:spacing w:after="0" w:line="240" w:lineRule="auto"/>
        <w:ind w:left="284" w:right="284" w:firstLine="680"/>
        <w:jc w:val="both"/>
        <w:rPr>
          <w:rFonts w:ascii="Times New Roman" w:eastAsia="Times New Roman" w:hAnsi="Times New Roman" w:cs="Times New Roman"/>
          <w:sz w:val="24"/>
          <w:szCs w:val="24"/>
          <w:lang w:eastAsia="ru-RU"/>
        </w:rPr>
      </w:pPr>
      <w:r w:rsidRPr="008D74F7">
        <w:rPr>
          <w:rFonts w:ascii="Times New Roman" w:eastAsia="Times New Roman" w:hAnsi="Times New Roman" w:cs="Times New Roman"/>
          <w:sz w:val="24"/>
          <w:szCs w:val="24"/>
          <w:lang w:eastAsia="ru-RU"/>
        </w:rPr>
        <w:t xml:space="preserve"> Девиз проведения дня охраны труда в 2024 году свидетельствует о том, что температурные изменения и изменения погодных условий оказывают заметное влияние на сферу труда, особенно влияя на безопасность и здоровье работников. Профессиональные риски, усугубляемые изменением климата, включают тепловой стресс, ультрафиолетовое излучение, загрязнение воздуха, крупные промышленные аварии, экстремальные погодные явления, повышенное воздействие </w:t>
      </w:r>
      <w:proofErr w:type="spellStart"/>
      <w:r w:rsidRPr="008D74F7">
        <w:rPr>
          <w:rFonts w:ascii="Times New Roman" w:eastAsia="Times New Roman" w:hAnsi="Times New Roman" w:cs="Times New Roman"/>
          <w:sz w:val="24"/>
          <w:szCs w:val="24"/>
          <w:lang w:eastAsia="ru-RU"/>
        </w:rPr>
        <w:t>агрохимикатов</w:t>
      </w:r>
      <w:proofErr w:type="spellEnd"/>
      <w:r w:rsidRPr="008D74F7">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рост трансмиссивных</w:t>
      </w:r>
      <w:r w:rsidRPr="008D74F7">
        <w:rPr>
          <w:rFonts w:ascii="Times New Roman" w:eastAsia="Times New Roman" w:hAnsi="Times New Roman" w:cs="Times New Roman"/>
          <w:sz w:val="24"/>
          <w:szCs w:val="24"/>
          <w:lang w:eastAsia="ru-RU"/>
        </w:rPr>
        <w:t xml:space="preserve"> заболеваний. </w:t>
      </w:r>
    </w:p>
    <w:p w14:paraId="61D8D92E" w14:textId="77777777" w:rsidR="005D50C7" w:rsidRPr="004166FA" w:rsidRDefault="0011048D" w:rsidP="004166FA">
      <w:pPr>
        <w:tabs>
          <w:tab w:val="left" w:pos="2504"/>
        </w:tabs>
        <w:spacing w:after="0" w:line="240" w:lineRule="auto"/>
        <w:ind w:left="284" w:right="284" w:firstLine="680"/>
        <w:jc w:val="both"/>
        <w:rPr>
          <w:rFonts w:ascii="Times New Roman" w:eastAsia="Times New Roman" w:hAnsi="Times New Roman" w:cs="Times New Roman"/>
          <w:sz w:val="24"/>
          <w:szCs w:val="24"/>
          <w:lang w:eastAsia="ru-RU"/>
        </w:rPr>
      </w:pPr>
      <w:r w:rsidRPr="008D74F7">
        <w:rPr>
          <w:rFonts w:ascii="Times New Roman" w:hAnsi="Times New Roman" w:cs="Times New Roman"/>
          <w:b/>
          <w:i/>
          <w:sz w:val="24"/>
          <w:szCs w:val="24"/>
        </w:rPr>
        <w:t>Цель проведения</w:t>
      </w:r>
      <w:r w:rsidRPr="00745765">
        <w:rPr>
          <w:rFonts w:ascii="Times New Roman" w:hAnsi="Times New Roman" w:cs="Times New Roman"/>
          <w:sz w:val="24"/>
          <w:szCs w:val="24"/>
        </w:rPr>
        <w:t xml:space="preserve"> – комплексное решение вопросов обеспечения безопасных условий обучения и труда </w:t>
      </w:r>
      <w:r w:rsidR="001A66BD" w:rsidRPr="00745765">
        <w:rPr>
          <w:rFonts w:ascii="Times New Roman" w:hAnsi="Times New Roman" w:cs="Times New Roman"/>
          <w:sz w:val="24"/>
          <w:szCs w:val="24"/>
        </w:rPr>
        <w:t>участников учебно-воспитательного процесса,</w:t>
      </w:r>
      <w:r w:rsidRPr="00745765">
        <w:rPr>
          <w:rFonts w:ascii="Times New Roman" w:hAnsi="Times New Roman" w:cs="Times New Roman"/>
          <w:sz w:val="24"/>
          <w:szCs w:val="24"/>
        </w:rPr>
        <w:t xml:space="preserve"> и активизация деятельности образовательного учреждения по вопросам охраны труда и безопасности жизнедеятельности. </w:t>
      </w:r>
    </w:p>
    <w:p w14:paraId="5710A3E2" w14:textId="77777777" w:rsidR="005D50C7" w:rsidRDefault="0011048D" w:rsidP="00120BCA">
      <w:pPr>
        <w:spacing w:after="0"/>
        <w:rPr>
          <w:rFonts w:ascii="Times New Roman" w:hAnsi="Times New Roman" w:cs="Times New Roman"/>
          <w:sz w:val="24"/>
          <w:szCs w:val="24"/>
        </w:rPr>
      </w:pPr>
      <w:r w:rsidRPr="008D74F7">
        <w:rPr>
          <w:rFonts w:ascii="Times New Roman" w:hAnsi="Times New Roman" w:cs="Times New Roman"/>
          <w:b/>
          <w:i/>
          <w:sz w:val="24"/>
          <w:szCs w:val="24"/>
        </w:rPr>
        <w:t>Главная задача</w:t>
      </w:r>
      <w:r w:rsidRPr="00745765">
        <w:rPr>
          <w:rFonts w:ascii="Times New Roman" w:hAnsi="Times New Roman" w:cs="Times New Roman"/>
          <w:sz w:val="24"/>
          <w:szCs w:val="24"/>
        </w:rPr>
        <w:t xml:space="preserve"> – привлечь внимание к предупреждению производственного травматизма и производственно-обусловленный заболеваний. Для проведения Недели охраны труда и безопасности жизнедея</w:t>
      </w:r>
      <w:r w:rsidR="002A4105">
        <w:rPr>
          <w:rFonts w:ascii="Times New Roman" w:hAnsi="Times New Roman" w:cs="Times New Roman"/>
          <w:sz w:val="24"/>
          <w:szCs w:val="24"/>
        </w:rPr>
        <w:t>тельности был создан оргкомитет</w:t>
      </w:r>
      <w:r w:rsidRPr="00745765">
        <w:rPr>
          <w:rFonts w:ascii="Times New Roman" w:hAnsi="Times New Roman" w:cs="Times New Roman"/>
          <w:sz w:val="24"/>
          <w:szCs w:val="24"/>
        </w:rPr>
        <w:t xml:space="preserve">. </w:t>
      </w:r>
      <w:r w:rsidR="002A4105">
        <w:rPr>
          <w:rFonts w:ascii="Times New Roman" w:hAnsi="Times New Roman" w:cs="Times New Roman"/>
          <w:sz w:val="24"/>
          <w:szCs w:val="24"/>
        </w:rPr>
        <w:t xml:space="preserve">В мероприятие приняли участие все сотрудники коллектива. </w:t>
      </w:r>
      <w:r w:rsidR="00120BCA">
        <w:rPr>
          <w:rFonts w:ascii="Times New Roman" w:hAnsi="Times New Roman" w:cs="Times New Roman"/>
          <w:sz w:val="24"/>
          <w:szCs w:val="24"/>
        </w:rPr>
        <w:t>Участвовали</w:t>
      </w:r>
      <w:r w:rsidR="002A4105">
        <w:rPr>
          <w:rFonts w:ascii="Times New Roman" w:hAnsi="Times New Roman" w:cs="Times New Roman"/>
          <w:sz w:val="24"/>
          <w:szCs w:val="24"/>
        </w:rPr>
        <w:t xml:space="preserve"> в районном конкурсе «Лучшие знатоки охраны труда» </w:t>
      </w:r>
      <w:r w:rsidRPr="00745765">
        <w:rPr>
          <w:rFonts w:ascii="Times New Roman" w:hAnsi="Times New Roman" w:cs="Times New Roman"/>
          <w:sz w:val="24"/>
          <w:szCs w:val="24"/>
        </w:rPr>
        <w:t xml:space="preserve">Охрана труда в образовательном учреждении — это система сохранения жизни и здоровья педагогических работников в процессе трудовой деятельности. </w:t>
      </w:r>
    </w:p>
    <w:p w14:paraId="346BFDB4" w14:textId="77777777" w:rsidR="004166FA" w:rsidRDefault="005D50C7" w:rsidP="00120BCA">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5D50C7">
        <w:rPr>
          <w:rFonts w:ascii="Times New Roman" w:hAnsi="Times New Roman" w:cs="Times New Roman"/>
          <w:noProof/>
          <w:sz w:val="28"/>
          <w:szCs w:val="28"/>
          <w:lang w:eastAsia="ru-RU"/>
        </w:rPr>
        <w:drawing>
          <wp:inline distT="0" distB="0" distL="0" distR="0" wp14:anchorId="6314A2A9" wp14:editId="29B10955">
            <wp:extent cx="3869690" cy="2381307"/>
            <wp:effectExtent l="0" t="0" r="0" b="0"/>
            <wp:docPr id="5" name="Рисунок 5" descr="C:\Users\Professional\Desktop\ПРОФСОЮЗ\ППО 2024\фото охрана труда\IMG_20240503_134221_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sional\Desktop\ПРОФСОЮЗ\ППО 2024\фото охрана труда\IMG_20240503_134221_145.jpg"/>
                    <pic:cNvPicPr>
                      <a:picLocks noChangeAspect="1" noChangeArrowheads="1"/>
                    </pic:cNvPicPr>
                  </pic:nvPicPr>
                  <pic:blipFill rotWithShape="1">
                    <a:blip r:embed="rId7">
                      <a:extLst>
                        <a:ext uri="{28A0092B-C50C-407E-A947-70E740481C1C}">
                          <a14:useLocalDpi xmlns:a14="http://schemas.microsoft.com/office/drawing/2010/main" val="0"/>
                        </a:ext>
                      </a:extLst>
                    </a:blip>
                    <a:srcRect t="9024" r="8522" b="13243"/>
                    <a:stretch/>
                  </pic:blipFill>
                  <pic:spPr bwMode="auto">
                    <a:xfrm>
                      <a:off x="0" y="0"/>
                      <a:ext cx="3879236" cy="2387181"/>
                    </a:xfrm>
                    <a:prstGeom prst="rect">
                      <a:avLst/>
                    </a:prstGeom>
                    <a:noFill/>
                    <a:ln>
                      <a:noFill/>
                    </a:ln>
                    <a:extLst>
                      <a:ext uri="{53640926-AAD7-44D8-BBD7-CCE9431645EC}">
                        <a14:shadowObscured xmlns:a14="http://schemas.microsoft.com/office/drawing/2010/main"/>
                      </a:ext>
                    </a:extLst>
                  </pic:spPr>
                </pic:pic>
              </a:graphicData>
            </a:graphic>
          </wp:inline>
        </w:drawing>
      </w:r>
    </w:p>
    <w:p w14:paraId="2DF0ABBF" w14:textId="77777777" w:rsidR="004166FA" w:rsidRDefault="005D50C7" w:rsidP="00120BCA">
      <w:pPr>
        <w:spacing w:after="0"/>
        <w:rPr>
          <w:rFonts w:ascii="Times New Roman" w:hAnsi="Times New Roman" w:cs="Times New Roman"/>
          <w:sz w:val="24"/>
          <w:szCs w:val="24"/>
        </w:rPr>
      </w:pPr>
      <w:r w:rsidRPr="005D50C7">
        <w:rPr>
          <w:rFonts w:ascii="Times New Roman" w:hAnsi="Times New Roman" w:cs="Times New Roman"/>
          <w:noProof/>
          <w:sz w:val="28"/>
          <w:szCs w:val="28"/>
          <w:lang w:eastAsia="ru-RU"/>
        </w:rPr>
        <w:drawing>
          <wp:inline distT="0" distB="0" distL="0" distR="0" wp14:anchorId="07BFD6DA" wp14:editId="65A21BEB">
            <wp:extent cx="2604977" cy="2415599"/>
            <wp:effectExtent l="0" t="0" r="5080" b="3810"/>
            <wp:docPr id="4" name="Рисунок 4" descr="C:\Users\Professional\Desktop\ПРОФСОЮЗ\ППО 2024\фото охрана труда\IMG_20240503_133856_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sional\Desktop\ПРОФСОЮЗ\ППО 2024\фото охрана труда\IMG_20240503_133856_99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183" b="11163"/>
                    <a:stretch/>
                  </pic:blipFill>
                  <pic:spPr bwMode="auto">
                    <a:xfrm>
                      <a:off x="0" y="0"/>
                      <a:ext cx="2613256" cy="2423276"/>
                    </a:xfrm>
                    <a:prstGeom prst="rect">
                      <a:avLst/>
                    </a:prstGeom>
                    <a:noFill/>
                    <a:ln>
                      <a:noFill/>
                    </a:ln>
                    <a:extLst>
                      <a:ext uri="{53640926-AAD7-44D8-BBD7-CCE9431645EC}">
                        <a14:shadowObscured xmlns:a14="http://schemas.microsoft.com/office/drawing/2010/main"/>
                      </a:ext>
                    </a:extLst>
                  </pic:spPr>
                </pic:pic>
              </a:graphicData>
            </a:graphic>
          </wp:inline>
        </w:drawing>
      </w:r>
      <w:r w:rsidRPr="005D50C7">
        <w:rPr>
          <w:rFonts w:ascii="Times New Roman" w:hAnsi="Times New Roman" w:cs="Times New Roman"/>
          <w:noProof/>
          <w:sz w:val="28"/>
          <w:szCs w:val="28"/>
          <w:lang w:eastAsia="ru-RU"/>
        </w:rPr>
        <w:drawing>
          <wp:inline distT="0" distB="0" distL="0" distR="0" wp14:anchorId="17160574" wp14:editId="5E05B905">
            <wp:extent cx="3306894" cy="2497041"/>
            <wp:effectExtent l="0" t="0" r="8255" b="0"/>
            <wp:docPr id="2" name="Рисунок 2" descr="C:\Users\Professional\Desktop\ПРОФСОЮЗ\ППО 2024\фото охрана труда\IMG_20240503_134312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essional\Desktop\ПРОФСОЮЗ\ППО 2024\фото охрана труда\IMG_20240503_134312_12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51" t="10468"/>
                    <a:stretch/>
                  </pic:blipFill>
                  <pic:spPr bwMode="auto">
                    <a:xfrm>
                      <a:off x="0" y="0"/>
                      <a:ext cx="3351232" cy="2530521"/>
                    </a:xfrm>
                    <a:prstGeom prst="rect">
                      <a:avLst/>
                    </a:prstGeom>
                    <a:noFill/>
                    <a:ln>
                      <a:noFill/>
                    </a:ln>
                    <a:extLst>
                      <a:ext uri="{53640926-AAD7-44D8-BBD7-CCE9431645EC}">
                        <a14:shadowObscured xmlns:a14="http://schemas.microsoft.com/office/drawing/2010/main"/>
                      </a:ext>
                    </a:extLst>
                  </pic:spPr>
                </pic:pic>
              </a:graphicData>
            </a:graphic>
          </wp:inline>
        </w:drawing>
      </w:r>
    </w:p>
    <w:p w14:paraId="04F99190" w14:textId="77777777" w:rsidR="001A66BD" w:rsidRDefault="00F77AF5" w:rsidP="00120BCA">
      <w:pPr>
        <w:spacing w:after="0"/>
        <w:rPr>
          <w:rFonts w:ascii="Times New Roman" w:hAnsi="Times New Roman" w:cs="Times New Roman"/>
          <w:sz w:val="24"/>
          <w:szCs w:val="24"/>
        </w:rPr>
      </w:pPr>
      <w:r>
        <w:rPr>
          <w:rFonts w:ascii="Times New Roman" w:hAnsi="Times New Roman" w:cs="Times New Roman"/>
          <w:sz w:val="24"/>
          <w:szCs w:val="24"/>
        </w:rPr>
        <w:t xml:space="preserve"> </w:t>
      </w:r>
      <w:r w:rsidR="005D50C7" w:rsidRPr="005D50C7">
        <w:rPr>
          <w:rFonts w:ascii="Times New Roman" w:hAnsi="Times New Roman" w:cs="Times New Roman"/>
          <w:noProof/>
          <w:sz w:val="28"/>
          <w:szCs w:val="28"/>
          <w:lang w:eastAsia="ru-RU"/>
        </w:rPr>
        <w:drawing>
          <wp:inline distT="0" distB="0" distL="0" distR="0" wp14:anchorId="098708EF" wp14:editId="1C6E816F">
            <wp:extent cx="5801595" cy="3264195"/>
            <wp:effectExtent l="0" t="0" r="8890" b="0"/>
            <wp:docPr id="3" name="Рисунок 3" descr="C:\Users\Professional\Desktop\ПРОФСОЮЗ\ППО 2024\фото охрана труда\IMG_20240426_10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essional\Desktop\ПРОФСОЮЗ\ППО 2024\фото охрана труда\IMG_20240426_1032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1595" cy="3264195"/>
                    </a:xfrm>
                    <a:prstGeom prst="rect">
                      <a:avLst/>
                    </a:prstGeom>
                    <a:noFill/>
                    <a:ln>
                      <a:noFill/>
                    </a:ln>
                  </pic:spPr>
                </pic:pic>
              </a:graphicData>
            </a:graphic>
          </wp:inline>
        </w:drawing>
      </w:r>
    </w:p>
    <w:p w14:paraId="7551E640" w14:textId="77777777" w:rsidR="008D74F7" w:rsidRPr="00120BCA" w:rsidRDefault="008D74F7" w:rsidP="00120BCA">
      <w:pPr>
        <w:spacing w:after="0"/>
        <w:rPr>
          <w:rFonts w:ascii="Times New Roman" w:hAnsi="Times New Roman" w:cs="Times New Roman"/>
          <w:sz w:val="28"/>
          <w:szCs w:val="28"/>
        </w:rPr>
      </w:pPr>
    </w:p>
    <w:p w14:paraId="61FB1424" w14:textId="77777777" w:rsidR="009C70C7" w:rsidRPr="00745765" w:rsidRDefault="0011048D" w:rsidP="00F77AF5">
      <w:pPr>
        <w:rPr>
          <w:rFonts w:ascii="Times New Roman" w:hAnsi="Times New Roman" w:cs="Times New Roman"/>
          <w:sz w:val="24"/>
          <w:szCs w:val="24"/>
        </w:rPr>
      </w:pPr>
      <w:r w:rsidRPr="00745765">
        <w:rPr>
          <w:rFonts w:ascii="Times New Roman" w:hAnsi="Times New Roman" w:cs="Times New Roman"/>
          <w:sz w:val="24"/>
          <w:szCs w:val="24"/>
        </w:rPr>
        <w:t>С 1 января 2023 года осуществление работы по охране труда в образовательных учреждениях Донецкой Народной Республики организовано согласно новым требованиям (приказ Минтруда России от 29.10.2021 N 772н; приказ Минтруда России от 17.03.2022 N 140н). В рамках социального партнерства Профсоюза с работодателем, 23.03.2023 инспектор по охране труда и технике безопасности Республиканского комитета Профсоюза работников образования и науки Атрощенко Надежда Владимировна провела занятие</w:t>
      </w:r>
      <w:r w:rsidR="00F16DE2" w:rsidRPr="00745765">
        <w:rPr>
          <w:rFonts w:ascii="Times New Roman" w:hAnsi="Times New Roman" w:cs="Times New Roman"/>
          <w:sz w:val="24"/>
          <w:szCs w:val="24"/>
        </w:rPr>
        <w:t>.</w:t>
      </w:r>
      <w:r w:rsidR="001A66BD" w:rsidRPr="00745765">
        <w:rPr>
          <w:rFonts w:ascii="Times New Roman" w:hAnsi="Times New Roman" w:cs="Times New Roman"/>
          <w:sz w:val="24"/>
          <w:szCs w:val="24"/>
        </w:rPr>
        <w:t xml:space="preserve"> </w:t>
      </w:r>
      <w:r w:rsidRPr="00745765">
        <w:rPr>
          <w:rFonts w:ascii="Times New Roman" w:hAnsi="Times New Roman" w:cs="Times New Roman"/>
          <w:sz w:val="24"/>
          <w:szCs w:val="24"/>
        </w:rPr>
        <w:t xml:space="preserve">Занятие стало </w:t>
      </w:r>
      <w:r w:rsidR="001A66BD" w:rsidRPr="00745765">
        <w:rPr>
          <w:rFonts w:ascii="Times New Roman" w:hAnsi="Times New Roman" w:cs="Times New Roman"/>
          <w:sz w:val="24"/>
          <w:szCs w:val="24"/>
        </w:rPr>
        <w:t>хорошим помощником руководителям</w:t>
      </w:r>
      <w:r w:rsidRPr="00745765">
        <w:rPr>
          <w:rFonts w:ascii="Times New Roman" w:hAnsi="Times New Roman" w:cs="Times New Roman"/>
          <w:sz w:val="24"/>
          <w:szCs w:val="24"/>
        </w:rPr>
        <w:t xml:space="preserve"> и председателям образовательный учреждений в проведении Недели охраны труда. Оперативно-методическое руководство работой по охране труда и безопасности жизнедеятельности осуществлял инженер (специалист) по охране труда отдела образования администрации </w:t>
      </w:r>
      <w:proofErr w:type="spellStart"/>
      <w:r w:rsidRPr="00745765">
        <w:rPr>
          <w:rFonts w:ascii="Times New Roman" w:hAnsi="Times New Roman" w:cs="Times New Roman"/>
          <w:sz w:val="24"/>
          <w:szCs w:val="24"/>
        </w:rPr>
        <w:t>Тельмановского</w:t>
      </w:r>
      <w:proofErr w:type="spellEnd"/>
      <w:r w:rsidRPr="00745765">
        <w:rPr>
          <w:rFonts w:ascii="Times New Roman" w:hAnsi="Times New Roman" w:cs="Times New Roman"/>
          <w:sz w:val="24"/>
          <w:szCs w:val="24"/>
        </w:rPr>
        <w:t xml:space="preserve"> района </w:t>
      </w:r>
      <w:proofErr w:type="spellStart"/>
      <w:r w:rsidRPr="00745765">
        <w:rPr>
          <w:rFonts w:ascii="Times New Roman" w:hAnsi="Times New Roman" w:cs="Times New Roman"/>
          <w:sz w:val="24"/>
          <w:szCs w:val="24"/>
        </w:rPr>
        <w:t>Кальницкий</w:t>
      </w:r>
      <w:proofErr w:type="spellEnd"/>
      <w:r w:rsidRPr="00745765">
        <w:rPr>
          <w:rFonts w:ascii="Times New Roman" w:hAnsi="Times New Roman" w:cs="Times New Roman"/>
          <w:sz w:val="24"/>
          <w:szCs w:val="24"/>
        </w:rPr>
        <w:t xml:space="preserve"> А.С. Оргкомитетом разработан общий план мероприятий Недели охраны труда и безопасности жизнедеятельности для всех образовательных учреждений района. К проведению Недели охраны труда и безопасности жизнедеятельности руководители образовательных учреждений издали соответствующие приказы. Оргкомитетом разработан план мероприятий и назначены ответственные за проведение мероприятий. В ходе проведения Недели все запланированные мероприятия выполнены. Они интересны и познавательны как для членов профсоюзный организаций, так и детей членов профсоюза.</w:t>
      </w:r>
      <w:r w:rsidR="002A4105">
        <w:rPr>
          <w:rFonts w:ascii="Times New Roman" w:hAnsi="Times New Roman" w:cs="Times New Roman"/>
          <w:sz w:val="24"/>
          <w:szCs w:val="24"/>
        </w:rPr>
        <w:t xml:space="preserve"> Неделя охраны труда началась 22.04.2024</w:t>
      </w:r>
      <w:r w:rsidRPr="00745765">
        <w:rPr>
          <w:rFonts w:ascii="Times New Roman" w:hAnsi="Times New Roman" w:cs="Times New Roman"/>
          <w:sz w:val="24"/>
          <w:szCs w:val="24"/>
        </w:rPr>
        <w:t xml:space="preserve"> года</w:t>
      </w:r>
      <w:r w:rsidR="009C70C7" w:rsidRPr="00745765">
        <w:rPr>
          <w:rFonts w:ascii="Times New Roman" w:hAnsi="Times New Roman" w:cs="Times New Roman"/>
          <w:sz w:val="24"/>
          <w:szCs w:val="24"/>
        </w:rPr>
        <w:t>.</w:t>
      </w:r>
      <w:r w:rsidRPr="00745765">
        <w:rPr>
          <w:rFonts w:ascii="Times New Roman" w:hAnsi="Times New Roman" w:cs="Times New Roman"/>
          <w:sz w:val="24"/>
          <w:szCs w:val="24"/>
        </w:rPr>
        <w:t xml:space="preserve"> В течение Недели проверено с</w:t>
      </w:r>
      <w:r w:rsidR="009C70C7" w:rsidRPr="00745765">
        <w:rPr>
          <w:rFonts w:ascii="Times New Roman" w:hAnsi="Times New Roman" w:cs="Times New Roman"/>
          <w:sz w:val="24"/>
          <w:szCs w:val="24"/>
        </w:rPr>
        <w:t>облюдение требований нормативно-</w:t>
      </w:r>
      <w:r w:rsidRPr="00745765">
        <w:rPr>
          <w:rFonts w:ascii="Times New Roman" w:hAnsi="Times New Roman" w:cs="Times New Roman"/>
          <w:sz w:val="24"/>
          <w:szCs w:val="24"/>
        </w:rPr>
        <w:t>правовых актов по вопросам охраны труда и безопасности жизнедеятельности, соответствующих инструкций; ведение журналов регистрации инструктажей по охране труда, безопасности жизнедеятельности, пожарной безопасности с работниками и обучающимися, журнала административно-общественного контроля</w:t>
      </w:r>
      <w:r w:rsidR="009C70C7" w:rsidRPr="00745765">
        <w:rPr>
          <w:rFonts w:ascii="Times New Roman" w:hAnsi="Times New Roman" w:cs="Times New Roman"/>
          <w:sz w:val="24"/>
          <w:szCs w:val="24"/>
        </w:rPr>
        <w:t>.</w:t>
      </w:r>
    </w:p>
    <w:p w14:paraId="7840A2AF" w14:textId="77777777" w:rsidR="009C70C7" w:rsidRPr="00745765" w:rsidRDefault="009C70C7">
      <w:pPr>
        <w:rPr>
          <w:rFonts w:ascii="Times New Roman" w:hAnsi="Times New Roman" w:cs="Times New Roman"/>
          <w:sz w:val="24"/>
          <w:szCs w:val="24"/>
        </w:rPr>
      </w:pPr>
      <w:r w:rsidRPr="00745765">
        <w:rPr>
          <w:rFonts w:ascii="Times New Roman" w:hAnsi="Times New Roman" w:cs="Times New Roman"/>
          <w:sz w:val="24"/>
          <w:szCs w:val="24"/>
        </w:rPr>
        <w:t>В коллективе</w:t>
      </w:r>
      <w:r w:rsidR="0011048D" w:rsidRPr="00745765">
        <w:rPr>
          <w:rFonts w:ascii="Times New Roman" w:hAnsi="Times New Roman" w:cs="Times New Roman"/>
          <w:sz w:val="24"/>
          <w:szCs w:val="24"/>
        </w:rPr>
        <w:t xml:space="preserve"> были проведены: - внеплановый инструктаж по вопросам охраны труда и безопасности жизнедеятельности во время чрезвычайных ситуаций;</w:t>
      </w:r>
    </w:p>
    <w:p w14:paraId="62AE0C35" w14:textId="77777777" w:rsidR="009C70C7" w:rsidRPr="00745765" w:rsidRDefault="009C70C7">
      <w:pPr>
        <w:rPr>
          <w:rFonts w:ascii="Times New Roman" w:hAnsi="Times New Roman" w:cs="Times New Roman"/>
          <w:sz w:val="24"/>
          <w:szCs w:val="24"/>
        </w:rPr>
      </w:pPr>
      <w:r w:rsidRPr="00745765">
        <w:rPr>
          <w:rFonts w:ascii="Times New Roman" w:hAnsi="Times New Roman" w:cs="Times New Roman"/>
          <w:sz w:val="24"/>
          <w:szCs w:val="24"/>
        </w:rPr>
        <w:t xml:space="preserve">                                                           </w:t>
      </w:r>
      <w:r w:rsidR="0011048D" w:rsidRPr="00745765">
        <w:rPr>
          <w:rFonts w:ascii="Times New Roman" w:hAnsi="Times New Roman" w:cs="Times New Roman"/>
          <w:sz w:val="24"/>
          <w:szCs w:val="24"/>
        </w:rPr>
        <w:t xml:space="preserve"> - лекция с практической отработкой правил оказания первой доврачебной помощи пострадавшим от несчастных случаев</w:t>
      </w:r>
    </w:p>
    <w:p w14:paraId="4A173807" w14:textId="77777777" w:rsidR="009C70C7" w:rsidRPr="00745765" w:rsidRDefault="009C70C7">
      <w:pPr>
        <w:rPr>
          <w:rFonts w:ascii="Times New Roman" w:hAnsi="Times New Roman" w:cs="Times New Roman"/>
          <w:sz w:val="24"/>
          <w:szCs w:val="24"/>
        </w:rPr>
      </w:pPr>
      <w:r w:rsidRPr="00745765">
        <w:rPr>
          <w:rFonts w:ascii="Times New Roman" w:hAnsi="Times New Roman" w:cs="Times New Roman"/>
          <w:sz w:val="24"/>
          <w:szCs w:val="24"/>
        </w:rPr>
        <w:t xml:space="preserve">                                                            </w:t>
      </w:r>
      <w:r w:rsidR="0011048D" w:rsidRPr="00745765">
        <w:rPr>
          <w:rFonts w:ascii="Times New Roman" w:hAnsi="Times New Roman" w:cs="Times New Roman"/>
          <w:sz w:val="24"/>
          <w:szCs w:val="24"/>
        </w:rPr>
        <w:t xml:space="preserve">- проверка своевременности прохождения медицинских </w:t>
      </w:r>
      <w:r w:rsidR="00F77AF5">
        <w:rPr>
          <w:rFonts w:ascii="Times New Roman" w:hAnsi="Times New Roman" w:cs="Times New Roman"/>
          <w:sz w:val="24"/>
          <w:szCs w:val="24"/>
        </w:rPr>
        <w:t xml:space="preserve">   </w:t>
      </w:r>
      <w:r w:rsidR="0011048D" w:rsidRPr="00745765">
        <w:rPr>
          <w:rFonts w:ascii="Times New Roman" w:hAnsi="Times New Roman" w:cs="Times New Roman"/>
          <w:sz w:val="24"/>
          <w:szCs w:val="24"/>
        </w:rPr>
        <w:t>осмотров работников</w:t>
      </w:r>
    </w:p>
    <w:p w14:paraId="77CD3829" w14:textId="77777777" w:rsidR="009C70C7" w:rsidRPr="00745765" w:rsidRDefault="0011048D">
      <w:pPr>
        <w:rPr>
          <w:rFonts w:ascii="Times New Roman" w:hAnsi="Times New Roman" w:cs="Times New Roman"/>
          <w:sz w:val="24"/>
          <w:szCs w:val="24"/>
        </w:rPr>
      </w:pPr>
      <w:r w:rsidRPr="00745765">
        <w:rPr>
          <w:rFonts w:ascii="Times New Roman" w:hAnsi="Times New Roman" w:cs="Times New Roman"/>
          <w:sz w:val="24"/>
          <w:szCs w:val="24"/>
        </w:rPr>
        <w:t xml:space="preserve"> Особое внимание администрации образовательных учреждений совместно с представителями Профсоюзного комитета уделяют обеспечению пожарной безопасности. Работа по изучению правил пожарной безопасности в образовательных учреждениях ведется по трем направлениям: </w:t>
      </w:r>
    </w:p>
    <w:p w14:paraId="16F07203" w14:textId="77777777" w:rsidR="009C70C7" w:rsidRPr="00745765" w:rsidRDefault="0011048D">
      <w:pPr>
        <w:rPr>
          <w:rFonts w:ascii="Times New Roman" w:hAnsi="Times New Roman" w:cs="Times New Roman"/>
          <w:sz w:val="24"/>
          <w:szCs w:val="24"/>
        </w:rPr>
      </w:pPr>
      <w:r w:rsidRPr="00745765">
        <w:rPr>
          <w:rFonts w:ascii="Times New Roman" w:hAnsi="Times New Roman" w:cs="Times New Roman"/>
          <w:sz w:val="24"/>
          <w:szCs w:val="24"/>
        </w:rPr>
        <w:t xml:space="preserve">1.Изучение правил пожарной безопасности педагогическим коллективом и обслуживающим персоналом. </w:t>
      </w:r>
    </w:p>
    <w:p w14:paraId="21528CF9" w14:textId="77777777" w:rsidR="009C70C7" w:rsidRPr="00745765" w:rsidRDefault="0011048D">
      <w:pPr>
        <w:rPr>
          <w:rFonts w:ascii="Times New Roman" w:hAnsi="Times New Roman" w:cs="Times New Roman"/>
          <w:sz w:val="24"/>
          <w:szCs w:val="24"/>
        </w:rPr>
      </w:pPr>
      <w:r w:rsidRPr="00745765">
        <w:rPr>
          <w:rFonts w:ascii="Times New Roman" w:hAnsi="Times New Roman" w:cs="Times New Roman"/>
          <w:sz w:val="24"/>
          <w:szCs w:val="24"/>
        </w:rPr>
        <w:t xml:space="preserve">2. Профилактическая работа с детьми. </w:t>
      </w:r>
    </w:p>
    <w:p w14:paraId="76F6E28D" w14:textId="77777777" w:rsidR="009C70C7" w:rsidRPr="00745765" w:rsidRDefault="0011048D">
      <w:pPr>
        <w:rPr>
          <w:rFonts w:ascii="Times New Roman" w:hAnsi="Times New Roman" w:cs="Times New Roman"/>
          <w:sz w:val="24"/>
          <w:szCs w:val="24"/>
        </w:rPr>
      </w:pPr>
      <w:r w:rsidRPr="00745765">
        <w:rPr>
          <w:rFonts w:ascii="Times New Roman" w:hAnsi="Times New Roman" w:cs="Times New Roman"/>
          <w:sz w:val="24"/>
          <w:szCs w:val="24"/>
        </w:rPr>
        <w:t xml:space="preserve">3. Разъяснительная работа с родителями. </w:t>
      </w:r>
    </w:p>
    <w:p w14:paraId="785E40F7" w14:textId="77777777" w:rsidR="008D74F7" w:rsidRDefault="009C70C7" w:rsidP="00F77AF5">
      <w:pPr>
        <w:spacing w:after="0"/>
        <w:jc w:val="center"/>
        <w:rPr>
          <w:rFonts w:ascii="Times New Roman" w:hAnsi="Times New Roman" w:cs="Times New Roman"/>
          <w:b/>
          <w:color w:val="002060"/>
          <w:sz w:val="24"/>
          <w:szCs w:val="24"/>
        </w:rPr>
      </w:pPr>
      <w:r w:rsidRPr="00745765">
        <w:rPr>
          <w:rFonts w:ascii="Times New Roman" w:hAnsi="Times New Roman" w:cs="Times New Roman"/>
          <w:sz w:val="24"/>
          <w:szCs w:val="24"/>
        </w:rPr>
        <w:t>Образовательное учреждение укомплектовано</w:t>
      </w:r>
      <w:r w:rsidR="0011048D" w:rsidRPr="00745765">
        <w:rPr>
          <w:rFonts w:ascii="Times New Roman" w:hAnsi="Times New Roman" w:cs="Times New Roman"/>
          <w:sz w:val="24"/>
          <w:szCs w:val="24"/>
        </w:rPr>
        <w:t xml:space="preserve"> огнетушителями с у</w:t>
      </w:r>
      <w:r w:rsidRPr="00745765">
        <w:rPr>
          <w:rFonts w:ascii="Times New Roman" w:hAnsi="Times New Roman" w:cs="Times New Roman"/>
          <w:sz w:val="24"/>
          <w:szCs w:val="24"/>
        </w:rPr>
        <w:t>четом сроков перезарядки, пожарные щиты в надлежащем состоянии</w:t>
      </w:r>
      <w:r w:rsidR="0011048D" w:rsidRPr="00745765">
        <w:rPr>
          <w:rFonts w:ascii="Times New Roman" w:hAnsi="Times New Roman" w:cs="Times New Roman"/>
          <w:sz w:val="24"/>
          <w:szCs w:val="24"/>
        </w:rPr>
        <w:t>. Практический тренинг по эва</w:t>
      </w:r>
      <w:r w:rsidR="00F77AF5">
        <w:rPr>
          <w:rFonts w:ascii="Times New Roman" w:hAnsi="Times New Roman" w:cs="Times New Roman"/>
          <w:sz w:val="24"/>
          <w:szCs w:val="24"/>
        </w:rPr>
        <w:t xml:space="preserve">куации дошкольников </w:t>
      </w:r>
      <w:r w:rsidRPr="00745765">
        <w:rPr>
          <w:rFonts w:ascii="Times New Roman" w:hAnsi="Times New Roman" w:cs="Times New Roman"/>
          <w:sz w:val="24"/>
          <w:szCs w:val="24"/>
        </w:rPr>
        <w:t>и работников из помещения ясли-сада</w:t>
      </w:r>
      <w:r w:rsidR="0011048D" w:rsidRPr="00745765">
        <w:rPr>
          <w:rFonts w:ascii="Times New Roman" w:hAnsi="Times New Roman" w:cs="Times New Roman"/>
          <w:sz w:val="24"/>
          <w:szCs w:val="24"/>
        </w:rPr>
        <w:t>, проведен согла</w:t>
      </w:r>
      <w:r w:rsidRPr="00745765">
        <w:rPr>
          <w:rFonts w:ascii="Times New Roman" w:hAnsi="Times New Roman" w:cs="Times New Roman"/>
          <w:sz w:val="24"/>
          <w:szCs w:val="24"/>
        </w:rPr>
        <w:t>сно плана работы учреждения</w:t>
      </w:r>
      <w:r w:rsidR="0011048D" w:rsidRPr="00745765">
        <w:rPr>
          <w:rFonts w:ascii="Times New Roman" w:hAnsi="Times New Roman" w:cs="Times New Roman"/>
          <w:sz w:val="24"/>
          <w:szCs w:val="24"/>
        </w:rPr>
        <w:t>, с целью улучшения пожарно-профилактической работы и отраб</w:t>
      </w:r>
      <w:r w:rsidR="00F77AF5">
        <w:rPr>
          <w:rFonts w:ascii="Times New Roman" w:hAnsi="Times New Roman" w:cs="Times New Roman"/>
          <w:sz w:val="24"/>
          <w:szCs w:val="24"/>
        </w:rPr>
        <w:t xml:space="preserve">отки порядка эвакуации во время </w:t>
      </w:r>
      <w:r w:rsidR="0011048D" w:rsidRPr="00745765">
        <w:rPr>
          <w:rFonts w:ascii="Times New Roman" w:hAnsi="Times New Roman" w:cs="Times New Roman"/>
          <w:sz w:val="24"/>
          <w:szCs w:val="24"/>
        </w:rPr>
        <w:t>обстрела</w:t>
      </w:r>
      <w:r w:rsidR="0011048D" w:rsidRPr="008D74F7">
        <w:rPr>
          <w:rFonts w:ascii="Times New Roman" w:hAnsi="Times New Roman" w:cs="Times New Roman"/>
          <w:b/>
          <w:color w:val="002060"/>
          <w:sz w:val="24"/>
          <w:szCs w:val="24"/>
        </w:rPr>
        <w:t>.</w:t>
      </w:r>
    </w:p>
    <w:p w14:paraId="52EF4CC6" w14:textId="77777777" w:rsidR="008D74F7" w:rsidRPr="008D74F7" w:rsidRDefault="0011048D" w:rsidP="00F77AF5">
      <w:pPr>
        <w:spacing w:after="0"/>
        <w:jc w:val="center"/>
        <w:rPr>
          <w:rFonts w:ascii="Times New Roman" w:eastAsia="Times New Roman" w:hAnsi="Times New Roman" w:cs="Times New Roman"/>
          <w:b/>
          <w:snapToGrid w:val="0"/>
          <w:color w:val="002060"/>
          <w:w w:val="0"/>
          <w:sz w:val="0"/>
          <w:szCs w:val="0"/>
          <w:u w:color="000000"/>
          <w:bdr w:val="none" w:sz="0" w:space="0" w:color="000000"/>
          <w:shd w:val="clear" w:color="000000" w:fill="000000"/>
          <w:lang w:val="x-none" w:eastAsia="x-none" w:bidi="x-none"/>
        </w:rPr>
      </w:pPr>
      <w:r w:rsidRPr="008D74F7">
        <w:rPr>
          <w:rFonts w:ascii="Times New Roman" w:hAnsi="Times New Roman" w:cs="Times New Roman"/>
          <w:b/>
          <w:color w:val="002060"/>
          <w:sz w:val="24"/>
          <w:szCs w:val="24"/>
        </w:rPr>
        <w:t xml:space="preserve"> В период подготовки ко Дню охраны труда обновлена информация на стендах по охране труда.</w:t>
      </w:r>
    </w:p>
    <w:p w14:paraId="41612A50" w14:textId="77777777" w:rsidR="008D74F7" w:rsidRPr="008D74F7" w:rsidRDefault="00F77AF5">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0" wp14:anchorId="5668332C" wp14:editId="7680137F">
            <wp:simplePos x="0" y="0"/>
            <wp:positionH relativeFrom="column">
              <wp:posOffset>295275</wp:posOffset>
            </wp:positionH>
            <wp:positionV relativeFrom="paragraph">
              <wp:posOffset>206375</wp:posOffset>
            </wp:positionV>
            <wp:extent cx="1743710" cy="1600200"/>
            <wp:effectExtent l="0" t="0" r="8890" b="0"/>
            <wp:wrapSquare wrapText="r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9903" r="19990"/>
                    <a:stretch/>
                  </pic:blipFill>
                  <pic:spPr bwMode="auto">
                    <a:xfrm>
                      <a:off x="0" y="0"/>
                      <a:ext cx="174371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8D74F7">
        <w:rPr>
          <w:rFonts w:ascii="Times New Roman" w:hAnsi="Times New Roman" w:cs="Times New Roman"/>
          <w:sz w:val="24"/>
          <w:szCs w:val="24"/>
        </w:rPr>
        <w:t xml:space="preserve"> </w:t>
      </w:r>
      <w:r>
        <w:rPr>
          <w:rFonts w:ascii="Times New Roman" w:hAnsi="Times New Roman" w:cs="Times New Roman"/>
          <w:sz w:val="24"/>
          <w:szCs w:val="24"/>
        </w:rPr>
        <w:t xml:space="preserve">                        </w:t>
      </w:r>
      <w:r w:rsidR="008D74F7">
        <w:rPr>
          <w:rFonts w:ascii="Times New Roman" w:hAnsi="Times New Roman" w:cs="Times New Roman"/>
          <w:sz w:val="24"/>
          <w:szCs w:val="24"/>
        </w:rPr>
        <w:t xml:space="preserve">  </w:t>
      </w:r>
      <w:r w:rsidR="008D74F7" w:rsidRPr="008D74F7">
        <w:rPr>
          <w:rFonts w:ascii="Times New Roman" w:hAnsi="Times New Roman" w:cs="Times New Roman"/>
          <w:noProof/>
          <w:sz w:val="24"/>
          <w:szCs w:val="24"/>
          <w:lang w:eastAsia="ru-RU"/>
        </w:rPr>
        <w:drawing>
          <wp:inline distT="0" distB="0" distL="0" distR="0" wp14:anchorId="2A78DA49" wp14:editId="795AF29D">
            <wp:extent cx="2402959" cy="1803210"/>
            <wp:effectExtent l="0" t="0" r="0" b="6985"/>
            <wp:docPr id="1" name="Рисунок 1" descr="C:\Users\Professional\Desktop\ПРОФСОЮЗ\ППО 2024\фото охрана труда\20240427_14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al\Desktop\ПРОФСОЮЗ\ППО 2024\фото охрана труда\20240427_144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423463" cy="1818597"/>
                    </a:xfrm>
                    <a:prstGeom prst="rect">
                      <a:avLst/>
                    </a:prstGeom>
                    <a:noFill/>
                    <a:ln>
                      <a:noFill/>
                    </a:ln>
                  </pic:spPr>
                </pic:pic>
              </a:graphicData>
            </a:graphic>
          </wp:inline>
        </w:drawing>
      </w:r>
    </w:p>
    <w:p w14:paraId="47A1057F" w14:textId="77777777" w:rsidR="009C70C7" w:rsidRPr="00745765" w:rsidRDefault="0011048D">
      <w:pPr>
        <w:rPr>
          <w:rFonts w:ascii="Times New Roman" w:hAnsi="Times New Roman" w:cs="Times New Roman"/>
          <w:sz w:val="24"/>
          <w:szCs w:val="24"/>
        </w:rPr>
      </w:pPr>
      <w:r w:rsidRPr="00745765">
        <w:rPr>
          <w:rFonts w:ascii="Times New Roman" w:hAnsi="Times New Roman" w:cs="Times New Roman"/>
          <w:sz w:val="24"/>
          <w:szCs w:val="24"/>
        </w:rPr>
        <w:t xml:space="preserve"> </w:t>
      </w:r>
    </w:p>
    <w:p w14:paraId="075CA917" w14:textId="77777777" w:rsidR="00212B34" w:rsidRPr="00745765" w:rsidRDefault="0011048D">
      <w:pPr>
        <w:rPr>
          <w:rFonts w:ascii="Times New Roman" w:hAnsi="Times New Roman" w:cs="Times New Roman"/>
          <w:sz w:val="24"/>
          <w:szCs w:val="24"/>
        </w:rPr>
      </w:pPr>
      <w:r w:rsidRPr="00745765">
        <w:rPr>
          <w:rFonts w:ascii="Times New Roman" w:hAnsi="Times New Roman" w:cs="Times New Roman"/>
          <w:sz w:val="24"/>
          <w:szCs w:val="24"/>
        </w:rPr>
        <w:t xml:space="preserve">Оргкомитет при отделе образования составил отчет о проведении Недели охраны труда и безопасности жизнедеятельности. </w:t>
      </w:r>
    </w:p>
    <w:p w14:paraId="08CF8391" w14:textId="77777777" w:rsidR="00212B34" w:rsidRPr="00745765" w:rsidRDefault="0011048D">
      <w:pPr>
        <w:rPr>
          <w:rFonts w:ascii="Times New Roman" w:hAnsi="Times New Roman" w:cs="Times New Roman"/>
          <w:sz w:val="24"/>
          <w:szCs w:val="24"/>
        </w:rPr>
      </w:pPr>
      <w:r w:rsidRPr="00745765">
        <w:rPr>
          <w:rFonts w:ascii="Times New Roman" w:hAnsi="Times New Roman" w:cs="Times New Roman"/>
          <w:sz w:val="24"/>
          <w:szCs w:val="24"/>
        </w:rPr>
        <w:t xml:space="preserve">В рамках культурно-массовой, спортивной и оздоровительной работы было проведено ряд мероприятий. </w:t>
      </w:r>
      <w:r w:rsidR="00140AB0">
        <w:rPr>
          <w:rFonts w:ascii="Times New Roman" w:hAnsi="Times New Roman" w:cs="Times New Roman"/>
          <w:sz w:val="24"/>
          <w:szCs w:val="24"/>
        </w:rPr>
        <w:t>В</w:t>
      </w:r>
      <w:r w:rsidRPr="00745765">
        <w:rPr>
          <w:rFonts w:ascii="Times New Roman" w:hAnsi="Times New Roman" w:cs="Times New Roman"/>
          <w:sz w:val="24"/>
          <w:szCs w:val="24"/>
        </w:rPr>
        <w:t xml:space="preserve"> нашей территориальной организации работает Программа «Экскурсия выходного дня», наши члены Профсоюза в течении всего года имеют возможность отдыхать по путевкам маршрутов выходного дня. </w:t>
      </w:r>
      <w:r w:rsidR="00212B34" w:rsidRPr="00745765">
        <w:rPr>
          <w:rFonts w:ascii="Times New Roman" w:hAnsi="Times New Roman" w:cs="Times New Roman"/>
          <w:sz w:val="24"/>
          <w:szCs w:val="24"/>
        </w:rPr>
        <w:t xml:space="preserve">Из-за сложной обстановки в регионе желающих оздоровить детей и отдохнуть самим не было. </w:t>
      </w:r>
    </w:p>
    <w:p w14:paraId="1BF70B99" w14:textId="77777777" w:rsidR="00212B34" w:rsidRPr="00745765" w:rsidRDefault="00212B34">
      <w:pPr>
        <w:rPr>
          <w:rFonts w:ascii="Times New Roman" w:hAnsi="Times New Roman" w:cs="Times New Roman"/>
          <w:sz w:val="24"/>
          <w:szCs w:val="24"/>
        </w:rPr>
      </w:pPr>
      <w:r w:rsidRPr="00745765">
        <w:rPr>
          <w:rFonts w:ascii="Times New Roman" w:hAnsi="Times New Roman" w:cs="Times New Roman"/>
          <w:sz w:val="24"/>
          <w:szCs w:val="24"/>
        </w:rPr>
        <w:t>Комиссия</w:t>
      </w:r>
      <w:r w:rsidR="0011048D" w:rsidRPr="00745765">
        <w:rPr>
          <w:rFonts w:ascii="Times New Roman" w:hAnsi="Times New Roman" w:cs="Times New Roman"/>
          <w:sz w:val="24"/>
          <w:szCs w:val="24"/>
        </w:rPr>
        <w:t xml:space="preserve"> по культурно-массовой ра</w:t>
      </w:r>
      <w:r w:rsidRPr="00745765">
        <w:rPr>
          <w:rFonts w:ascii="Times New Roman" w:hAnsi="Times New Roman" w:cs="Times New Roman"/>
          <w:sz w:val="24"/>
          <w:szCs w:val="24"/>
        </w:rPr>
        <w:t>боте проводи</w:t>
      </w:r>
      <w:r w:rsidR="0011048D" w:rsidRPr="00745765">
        <w:rPr>
          <w:rFonts w:ascii="Times New Roman" w:hAnsi="Times New Roman" w:cs="Times New Roman"/>
          <w:sz w:val="24"/>
          <w:szCs w:val="24"/>
        </w:rPr>
        <w:t>т огромную работу, направленную на сплочение членов коллектива, уделяя внимание, как молодым, так и ветеранам педагогиче</w:t>
      </w:r>
      <w:r w:rsidRPr="00745765">
        <w:rPr>
          <w:rFonts w:ascii="Times New Roman" w:hAnsi="Times New Roman" w:cs="Times New Roman"/>
          <w:sz w:val="24"/>
          <w:szCs w:val="24"/>
        </w:rPr>
        <w:t xml:space="preserve">ского труда. Так, в коллективе </w:t>
      </w:r>
      <w:r w:rsidR="0011048D" w:rsidRPr="00745765">
        <w:rPr>
          <w:rFonts w:ascii="Times New Roman" w:hAnsi="Times New Roman" w:cs="Times New Roman"/>
          <w:sz w:val="24"/>
          <w:szCs w:val="24"/>
        </w:rPr>
        <w:t xml:space="preserve">проводятся </w:t>
      </w:r>
      <w:proofErr w:type="spellStart"/>
      <w:r w:rsidR="0011048D" w:rsidRPr="00745765">
        <w:rPr>
          <w:rFonts w:ascii="Times New Roman" w:hAnsi="Times New Roman" w:cs="Times New Roman"/>
          <w:sz w:val="24"/>
          <w:szCs w:val="24"/>
        </w:rPr>
        <w:t>корпоративы</w:t>
      </w:r>
      <w:proofErr w:type="spellEnd"/>
      <w:r w:rsidR="0011048D" w:rsidRPr="00745765">
        <w:rPr>
          <w:rFonts w:ascii="Times New Roman" w:hAnsi="Times New Roman" w:cs="Times New Roman"/>
          <w:sz w:val="24"/>
          <w:szCs w:val="24"/>
        </w:rPr>
        <w:t xml:space="preserve"> к Новому году, 8 марта и </w:t>
      </w:r>
      <w:r w:rsidRPr="00745765">
        <w:rPr>
          <w:rFonts w:ascii="Times New Roman" w:hAnsi="Times New Roman" w:cs="Times New Roman"/>
          <w:sz w:val="24"/>
          <w:szCs w:val="24"/>
        </w:rPr>
        <w:t>23 февраля, к Дню дошкольного</w:t>
      </w:r>
      <w:r w:rsidR="0011048D" w:rsidRPr="00745765">
        <w:rPr>
          <w:rFonts w:ascii="Times New Roman" w:hAnsi="Times New Roman" w:cs="Times New Roman"/>
          <w:sz w:val="24"/>
          <w:szCs w:val="24"/>
        </w:rPr>
        <w:t xml:space="preserve"> работник</w:t>
      </w:r>
      <w:r w:rsidRPr="00745765">
        <w:rPr>
          <w:rFonts w:ascii="Times New Roman" w:hAnsi="Times New Roman" w:cs="Times New Roman"/>
          <w:sz w:val="24"/>
          <w:szCs w:val="24"/>
        </w:rPr>
        <w:t>а,</w:t>
      </w:r>
      <w:r w:rsidR="0011048D" w:rsidRPr="00745765">
        <w:rPr>
          <w:rFonts w:ascii="Times New Roman" w:hAnsi="Times New Roman" w:cs="Times New Roman"/>
          <w:sz w:val="24"/>
          <w:szCs w:val="24"/>
        </w:rPr>
        <w:t xml:space="preserve"> и пр. </w:t>
      </w:r>
      <w:r w:rsidRPr="00745765">
        <w:rPr>
          <w:rFonts w:ascii="Times New Roman" w:hAnsi="Times New Roman" w:cs="Times New Roman"/>
          <w:sz w:val="24"/>
          <w:szCs w:val="24"/>
        </w:rPr>
        <w:t xml:space="preserve">С профессиональным праздником Днем дошкольного работника и Днем пожилого человека поздравили пенсионеров бывших сотрудников. </w:t>
      </w:r>
    </w:p>
    <w:p w14:paraId="6F84AFB7" w14:textId="77777777" w:rsidR="00212B34" w:rsidRDefault="0011048D">
      <w:pPr>
        <w:rPr>
          <w:rFonts w:ascii="Times New Roman" w:hAnsi="Times New Roman" w:cs="Times New Roman"/>
          <w:sz w:val="24"/>
          <w:szCs w:val="24"/>
        </w:rPr>
      </w:pPr>
      <w:r w:rsidRPr="00745765">
        <w:rPr>
          <w:rFonts w:ascii="Times New Roman" w:hAnsi="Times New Roman" w:cs="Times New Roman"/>
          <w:sz w:val="24"/>
          <w:szCs w:val="24"/>
        </w:rPr>
        <w:t>За средства из фонда районной территориальной профсоюзной организации в декабре 2022г. были приобретены новогодние подарки для детей членов</w:t>
      </w:r>
      <w:r w:rsidR="00212B34" w:rsidRPr="00745765">
        <w:rPr>
          <w:rFonts w:ascii="Times New Roman" w:hAnsi="Times New Roman" w:cs="Times New Roman"/>
          <w:sz w:val="24"/>
          <w:szCs w:val="24"/>
        </w:rPr>
        <w:t xml:space="preserve"> Профсоюза (от 0 до 18 лет)</w:t>
      </w:r>
      <w:r w:rsidRPr="00745765">
        <w:rPr>
          <w:rFonts w:ascii="Times New Roman" w:hAnsi="Times New Roman" w:cs="Times New Roman"/>
          <w:sz w:val="24"/>
          <w:szCs w:val="24"/>
        </w:rPr>
        <w:t xml:space="preserve">. </w:t>
      </w:r>
    </w:p>
    <w:p w14:paraId="5055F617" w14:textId="77777777" w:rsidR="004166FA" w:rsidRDefault="00140AB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4"/>
          <w:szCs w:val="24"/>
        </w:rPr>
        <w:t>В мае 2024 года сотрудникам ясли – сада торжественно были вручены</w:t>
      </w:r>
      <w:r w:rsidR="00BE6C4B">
        <w:rPr>
          <w:rFonts w:ascii="Times New Roman" w:hAnsi="Times New Roman" w:cs="Times New Roman"/>
          <w:sz w:val="24"/>
          <w:szCs w:val="24"/>
        </w:rPr>
        <w:t xml:space="preserve"> членские</w:t>
      </w:r>
      <w:r>
        <w:rPr>
          <w:rFonts w:ascii="Times New Roman" w:hAnsi="Times New Roman" w:cs="Times New Roman"/>
          <w:sz w:val="24"/>
          <w:szCs w:val="24"/>
        </w:rPr>
        <w:t xml:space="preserve"> профсоюзные </w:t>
      </w:r>
      <w:r w:rsidR="00BE6C4B">
        <w:rPr>
          <w:rFonts w:ascii="Times New Roman" w:hAnsi="Times New Roman" w:cs="Times New Roman"/>
          <w:sz w:val="24"/>
          <w:szCs w:val="24"/>
        </w:rPr>
        <w:t>билеты (пластиковые карты)</w:t>
      </w:r>
      <w:r w:rsidR="004166FA" w:rsidRPr="004166F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CCEBEE1" w14:textId="77777777" w:rsidR="00140AB0" w:rsidRPr="004166FA" w:rsidRDefault="004166FA">
      <w:pPr>
        <w:rPr>
          <w:rFonts w:ascii="Times New Roman" w:hAnsi="Times New Roman" w:cs="Times New Roman"/>
          <w:sz w:val="24"/>
          <w:szCs w:val="24"/>
        </w:rPr>
      </w:pPr>
      <w:r w:rsidRPr="004166FA">
        <w:rPr>
          <w:rFonts w:ascii="Times New Roman" w:hAnsi="Times New Roman" w:cs="Times New Roman"/>
          <w:noProof/>
          <w:sz w:val="24"/>
          <w:szCs w:val="24"/>
          <w:lang w:eastAsia="ru-RU"/>
        </w:rPr>
        <w:drawing>
          <wp:inline distT="0" distB="0" distL="0" distR="0" wp14:anchorId="311A77E8" wp14:editId="5F76D752">
            <wp:extent cx="6210300" cy="4656270"/>
            <wp:effectExtent l="0" t="0" r="0" b="0"/>
            <wp:docPr id="8" name="Рисунок 8" descr="C:\Users\Professional\Desktop\IMG_20240626_141346_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fessional\Desktop\IMG_20240626_141346_26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4656270"/>
                    </a:xfrm>
                    <a:prstGeom prst="rect">
                      <a:avLst/>
                    </a:prstGeom>
                    <a:noFill/>
                    <a:ln>
                      <a:noFill/>
                    </a:ln>
                  </pic:spPr>
                </pic:pic>
              </a:graphicData>
            </a:graphic>
          </wp:inline>
        </w:drawing>
      </w:r>
    </w:p>
    <w:p w14:paraId="727D6E24" w14:textId="77777777" w:rsidR="008D6E66" w:rsidRPr="004166FA" w:rsidRDefault="00212B34" w:rsidP="00AA5AF2">
      <w:pPr>
        <w:rPr>
          <w:rFonts w:ascii="Times New Roman" w:hAnsi="Times New Roman" w:cs="Times New Roman"/>
          <w:b/>
          <w:color w:val="00B050"/>
          <w:sz w:val="32"/>
          <w:szCs w:val="32"/>
        </w:rPr>
      </w:pPr>
      <w:r w:rsidRPr="004166FA">
        <w:rPr>
          <w:rFonts w:ascii="Times New Roman" w:hAnsi="Times New Roman" w:cs="Times New Roman"/>
          <w:b/>
          <w:color w:val="00B050"/>
          <w:sz w:val="32"/>
          <w:szCs w:val="32"/>
        </w:rPr>
        <w:t>Мы с вами коллектив и часть нашей жизни проходит в стенах детского сада поэтому какой она будет зависит от нас самих</w:t>
      </w:r>
      <w:r w:rsidR="008D6E66" w:rsidRPr="004166FA">
        <w:rPr>
          <w:rFonts w:ascii="Times New Roman" w:hAnsi="Times New Roman" w:cs="Times New Roman"/>
          <w:b/>
          <w:color w:val="00B050"/>
          <w:sz w:val="32"/>
          <w:szCs w:val="32"/>
        </w:rPr>
        <w:t>.</w:t>
      </w:r>
    </w:p>
    <w:p w14:paraId="50F741F4" w14:textId="77777777" w:rsidR="001824D2" w:rsidRPr="004166FA" w:rsidRDefault="008D6E66" w:rsidP="004166FA">
      <w:pPr>
        <w:jc w:val="center"/>
        <w:rPr>
          <w:rFonts w:ascii="Times New Roman" w:hAnsi="Times New Roman" w:cs="Times New Roman"/>
          <w:b/>
          <w:color w:val="00B050"/>
          <w:sz w:val="32"/>
          <w:szCs w:val="32"/>
        </w:rPr>
      </w:pPr>
      <w:r w:rsidRPr="004166FA">
        <w:rPr>
          <w:rFonts w:ascii="Times New Roman" w:hAnsi="Times New Roman" w:cs="Times New Roman"/>
          <w:b/>
          <w:color w:val="00B050"/>
          <w:sz w:val="32"/>
          <w:szCs w:val="32"/>
        </w:rPr>
        <w:t>Здоровья вам</w:t>
      </w:r>
      <w:r w:rsidR="0011048D" w:rsidRPr="004166FA">
        <w:rPr>
          <w:rFonts w:ascii="Times New Roman" w:hAnsi="Times New Roman" w:cs="Times New Roman"/>
          <w:b/>
          <w:color w:val="00B050"/>
          <w:sz w:val="32"/>
          <w:szCs w:val="32"/>
        </w:rPr>
        <w:t xml:space="preserve">, живого общения, профессиональных успехов и </w:t>
      </w:r>
      <w:r w:rsidRPr="004166FA">
        <w:rPr>
          <w:rFonts w:ascii="Times New Roman" w:hAnsi="Times New Roman" w:cs="Times New Roman"/>
          <w:b/>
          <w:color w:val="00B050"/>
          <w:sz w:val="32"/>
          <w:szCs w:val="32"/>
        </w:rPr>
        <w:t>человеческого счастья, и мира!</w:t>
      </w:r>
    </w:p>
    <w:sectPr w:rsidR="001824D2" w:rsidRPr="004166FA" w:rsidSect="00F77AF5">
      <w:pgSz w:w="11906" w:h="16838"/>
      <w:pgMar w:top="426" w:right="850"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48D"/>
    <w:rsid w:val="0011048D"/>
    <w:rsid w:val="00120BCA"/>
    <w:rsid w:val="00140AB0"/>
    <w:rsid w:val="00165FA2"/>
    <w:rsid w:val="001824D2"/>
    <w:rsid w:val="001A66BD"/>
    <w:rsid w:val="00212B34"/>
    <w:rsid w:val="00273348"/>
    <w:rsid w:val="002A4105"/>
    <w:rsid w:val="002D0BB2"/>
    <w:rsid w:val="004166FA"/>
    <w:rsid w:val="0046079F"/>
    <w:rsid w:val="005925DF"/>
    <w:rsid w:val="005D50C7"/>
    <w:rsid w:val="006A2405"/>
    <w:rsid w:val="006C7BE0"/>
    <w:rsid w:val="006F4489"/>
    <w:rsid w:val="00745765"/>
    <w:rsid w:val="00817C9F"/>
    <w:rsid w:val="008D6E66"/>
    <w:rsid w:val="008D74F7"/>
    <w:rsid w:val="009421EA"/>
    <w:rsid w:val="009C70C7"/>
    <w:rsid w:val="00A82BE9"/>
    <w:rsid w:val="00AA5AF2"/>
    <w:rsid w:val="00BE6C4B"/>
    <w:rsid w:val="00CA0749"/>
    <w:rsid w:val="00E307A6"/>
    <w:rsid w:val="00F16DE2"/>
    <w:rsid w:val="00F77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2C6B"/>
  <w15:chartTrackingRefBased/>
  <w15:docId w15:val="{DA67DBC8-7845-4CF1-979A-AEDD29C28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5765"/>
    <w:rPr>
      <w:color w:val="0563C1" w:themeColor="hyperlink"/>
      <w:u w:val="single"/>
    </w:rPr>
  </w:style>
  <w:style w:type="paragraph" w:styleId="a4">
    <w:name w:val="Balloon Text"/>
    <w:basedOn w:val="a"/>
    <w:link w:val="a5"/>
    <w:uiPriority w:val="99"/>
    <w:semiHidden/>
    <w:unhideWhenUsed/>
    <w:rsid w:val="006F448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F44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3" Type="http://schemas.openxmlformats.org/officeDocument/2006/relationships/webSettings" Target="webSettings.xml" /><Relationship Id="rId7" Type="http://schemas.openxmlformats.org/officeDocument/2006/relationships/image" Target="media/image3.jpeg" /><Relationship Id="rId12" Type="http://schemas.openxmlformats.org/officeDocument/2006/relationships/image" Target="media/image8.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2.jpeg" /><Relationship Id="rId11" Type="http://schemas.openxmlformats.org/officeDocument/2006/relationships/image" Target="media/image7.png" /><Relationship Id="rId5" Type="http://schemas.openxmlformats.org/officeDocument/2006/relationships/hyperlink" Target="mailto:doukapitoshka22@mail.ru" TargetMode="External" /><Relationship Id="rId15" Type="http://schemas.openxmlformats.org/officeDocument/2006/relationships/theme" Target="theme/theme1.xml" /><Relationship Id="rId10" Type="http://schemas.openxmlformats.org/officeDocument/2006/relationships/image" Target="media/image6.jpeg" /><Relationship Id="rId4" Type="http://schemas.openxmlformats.org/officeDocument/2006/relationships/image" Target="media/image1.jpeg" /><Relationship Id="rId9" Type="http://schemas.openxmlformats.org/officeDocument/2006/relationships/image" Target="media/image5.jpeg" /><Relationship Id="rId14"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1670</Words>
  <Characters>9522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annakisel1580@ukr.net</cp:lastModifiedBy>
  <cp:revision>2</cp:revision>
  <cp:lastPrinted>2023-11-20T14:33:00Z</cp:lastPrinted>
  <dcterms:created xsi:type="dcterms:W3CDTF">2025-02-07T21:58:00Z</dcterms:created>
  <dcterms:modified xsi:type="dcterms:W3CDTF">2025-02-07T21:58:00Z</dcterms:modified>
</cp:coreProperties>
</file>